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9AA" w:rsidRDefault="008079AA" w:rsidP="00482A47">
      <w:pPr>
        <w:spacing w:after="0"/>
        <w:rPr>
          <w:rFonts w:cs="Arial"/>
          <w:b/>
          <w:color w:val="0070C0"/>
          <w:sz w:val="36"/>
          <w:szCs w:val="40"/>
        </w:rPr>
      </w:pPr>
      <w:r w:rsidRPr="00641445">
        <w:rPr>
          <w:rFonts w:cs="Arial"/>
          <w:b/>
          <w:noProof/>
          <w:color w:val="0070C0"/>
          <w:sz w:val="36"/>
          <w:szCs w:val="40"/>
          <w:lang w:eastAsia="en-GB"/>
        </w:rPr>
        <w:drawing>
          <wp:anchor distT="0" distB="0" distL="114300" distR="114300" simplePos="0" relativeHeight="251659264" behindDoc="0" locked="0" layoutInCell="1" allowOverlap="1" wp14:anchorId="6B0C1FCB" wp14:editId="4B2CA1D6">
            <wp:simplePos x="0" y="0"/>
            <wp:positionH relativeFrom="column">
              <wp:posOffset>-219075</wp:posOffset>
            </wp:positionH>
            <wp:positionV relativeFrom="paragraph">
              <wp:posOffset>-390525</wp:posOffset>
            </wp:positionV>
            <wp:extent cx="1247775" cy="1137285"/>
            <wp:effectExtent l="0" t="0" r="9525" b="5715"/>
            <wp:wrapSquare wrapText="bothSides"/>
            <wp:docPr id="6" name="Picture 1" descr="S:\Youth Work Team\YAB\Norwich\LOGO\YAB Design log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outh Work Team\YAB\Norwich\LOGO\YAB Design logo.jpeg.jpg"/>
                    <pic:cNvPicPr>
                      <a:picLocks noChangeAspect="1" noChangeArrowheads="1"/>
                    </pic:cNvPicPr>
                  </pic:nvPicPr>
                  <pic:blipFill>
                    <a:blip r:embed="rId8" cstate="print"/>
                    <a:srcRect/>
                    <a:stretch>
                      <a:fillRect/>
                    </a:stretch>
                  </pic:blipFill>
                  <pic:spPr bwMode="auto">
                    <a:xfrm>
                      <a:off x="0" y="0"/>
                      <a:ext cx="1247775" cy="1137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0185">
        <w:t xml:space="preserve">                                                                              </w:t>
      </w:r>
      <w:r w:rsidRPr="008079AA">
        <w:t xml:space="preserve"> </w:t>
      </w:r>
      <w:r w:rsidR="00BC0185">
        <w:rPr>
          <w:noProof/>
          <w:lang w:eastAsia="en-GB"/>
        </w:rPr>
        <w:drawing>
          <wp:inline distT="0" distB="0" distL="0" distR="0" wp14:anchorId="00CDA1A1" wp14:editId="6BBE49FE">
            <wp:extent cx="2991509" cy="342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9011" cy="346052"/>
                    </a:xfrm>
                    <a:prstGeom prst="rect">
                      <a:avLst/>
                    </a:prstGeom>
                    <a:noFill/>
                  </pic:spPr>
                </pic:pic>
              </a:graphicData>
            </a:graphic>
          </wp:inline>
        </w:drawing>
      </w:r>
    </w:p>
    <w:p w:rsidR="008079AA" w:rsidRDefault="00BC0185" w:rsidP="00482A47">
      <w:pPr>
        <w:spacing w:after="0"/>
        <w:rPr>
          <w:rFonts w:cs="Arial"/>
          <w:b/>
          <w:color w:val="0070C0"/>
          <w:sz w:val="36"/>
          <w:szCs w:val="40"/>
        </w:rPr>
      </w:pPr>
      <w:r>
        <w:rPr>
          <w:rFonts w:cs="Arial"/>
          <w:b/>
          <w:color w:val="0070C0"/>
          <w:sz w:val="36"/>
          <w:szCs w:val="40"/>
        </w:rPr>
        <w:t xml:space="preserve">                                                </w:t>
      </w:r>
    </w:p>
    <w:p w:rsidR="00482A47" w:rsidRPr="00BC0185" w:rsidRDefault="008079AA" w:rsidP="00BC0185">
      <w:pPr>
        <w:spacing w:after="0"/>
        <w:rPr>
          <w:rFonts w:cs="Arial"/>
          <w:b/>
          <w:color w:val="0070C0"/>
          <w:sz w:val="48"/>
          <w:szCs w:val="40"/>
        </w:rPr>
      </w:pPr>
      <w:r w:rsidRPr="00BC0185">
        <w:rPr>
          <w:rFonts w:cs="Arial"/>
          <w:b/>
          <w:color w:val="0070C0"/>
          <w:sz w:val="48"/>
          <w:szCs w:val="40"/>
        </w:rPr>
        <w:t>Norwich YAB 2017 Youth Consultation</w:t>
      </w:r>
    </w:p>
    <w:p w:rsidR="002F19CB" w:rsidRDefault="002F19CB" w:rsidP="00482A47">
      <w:pPr>
        <w:spacing w:after="0"/>
        <w:rPr>
          <w:rFonts w:ascii="Arial" w:hAnsi="Arial" w:cs="Arial"/>
          <w:sz w:val="24"/>
          <w:szCs w:val="24"/>
        </w:rPr>
      </w:pPr>
    </w:p>
    <w:p w:rsidR="00482A47" w:rsidRPr="002F3BE4" w:rsidRDefault="00482A47" w:rsidP="00BC0185">
      <w:pPr>
        <w:spacing w:after="0"/>
        <w:jc w:val="both"/>
        <w:rPr>
          <w:rFonts w:cs="Arial"/>
          <w:sz w:val="28"/>
          <w:szCs w:val="28"/>
        </w:rPr>
      </w:pPr>
      <w:r w:rsidRPr="002F3BE4">
        <w:rPr>
          <w:rFonts w:cs="Arial"/>
          <w:sz w:val="28"/>
          <w:szCs w:val="28"/>
        </w:rPr>
        <w:t>The main aim of the consultation is to involve and engage young people in the YAB process. It gives young people the opportunity to share their opinions on what the</w:t>
      </w:r>
      <w:r w:rsidR="00602C67" w:rsidRPr="002F3BE4">
        <w:rPr>
          <w:rFonts w:cs="Arial"/>
          <w:sz w:val="28"/>
          <w:szCs w:val="28"/>
        </w:rPr>
        <w:t xml:space="preserve"> key issues are</w:t>
      </w:r>
      <w:r w:rsidRPr="002F3BE4">
        <w:rPr>
          <w:rFonts w:cs="Arial"/>
          <w:sz w:val="28"/>
          <w:szCs w:val="28"/>
        </w:rPr>
        <w:t xml:space="preserve"> and influence the YAB’s commissioning priorities. Part of the YAB’s Terms of Reference is that young people should be involved at all stages and this is a great way of reaching as many young people as possible, giving the YAB direct contact with young people and an insight into which issues are important to young people.</w:t>
      </w:r>
    </w:p>
    <w:p w:rsidR="00482A47" w:rsidRPr="00641445" w:rsidRDefault="00482A47" w:rsidP="00BC0185">
      <w:pPr>
        <w:spacing w:after="0"/>
        <w:jc w:val="both"/>
        <w:rPr>
          <w:rFonts w:cs="Arial"/>
          <w:b/>
          <w:color w:val="0070C0"/>
          <w:sz w:val="28"/>
          <w:szCs w:val="28"/>
          <w:u w:val="single"/>
        </w:rPr>
      </w:pPr>
    </w:p>
    <w:p w:rsidR="00482A47" w:rsidRPr="002F3BE4" w:rsidRDefault="00482A47" w:rsidP="00BC0185">
      <w:pPr>
        <w:spacing w:after="0"/>
        <w:jc w:val="both"/>
        <w:rPr>
          <w:rFonts w:cs="Arial"/>
          <w:sz w:val="28"/>
          <w:szCs w:val="28"/>
        </w:rPr>
      </w:pPr>
      <w:r w:rsidRPr="002F3BE4">
        <w:rPr>
          <w:rFonts w:cs="Arial"/>
          <w:sz w:val="28"/>
          <w:szCs w:val="28"/>
        </w:rPr>
        <w:t xml:space="preserve">Consultation took place between </w:t>
      </w:r>
      <w:r w:rsidR="00D034C9" w:rsidRPr="002F3BE4">
        <w:rPr>
          <w:rFonts w:cs="Arial"/>
          <w:sz w:val="28"/>
          <w:szCs w:val="28"/>
        </w:rPr>
        <w:t>January 2017 and March 2017</w:t>
      </w:r>
      <w:r w:rsidRPr="002F3BE4">
        <w:rPr>
          <w:rFonts w:cs="Arial"/>
          <w:sz w:val="28"/>
          <w:szCs w:val="28"/>
        </w:rPr>
        <w:t>, in order to ask young people what they felt the needs and issues for young people are across the city of Norwich. MAP did this through</w:t>
      </w:r>
      <w:r w:rsidR="002F19CB" w:rsidRPr="002F3BE4">
        <w:rPr>
          <w:rFonts w:cs="Arial"/>
          <w:sz w:val="28"/>
          <w:szCs w:val="28"/>
        </w:rPr>
        <w:t xml:space="preserve"> face to face conversations in </w:t>
      </w:r>
      <w:r w:rsidR="001505A2">
        <w:rPr>
          <w:rFonts w:cs="Arial"/>
          <w:sz w:val="28"/>
          <w:szCs w:val="28"/>
        </w:rPr>
        <w:t xml:space="preserve">and outside of </w:t>
      </w:r>
      <w:r w:rsidR="002F19CB" w:rsidRPr="002F3BE4">
        <w:rPr>
          <w:rFonts w:cs="Arial"/>
          <w:sz w:val="28"/>
          <w:szCs w:val="28"/>
        </w:rPr>
        <w:t xml:space="preserve">different education provisions, </w:t>
      </w:r>
      <w:r w:rsidR="001505A2">
        <w:rPr>
          <w:rFonts w:cs="Arial"/>
          <w:sz w:val="28"/>
          <w:szCs w:val="28"/>
        </w:rPr>
        <w:t xml:space="preserve">youth clubs, </w:t>
      </w:r>
      <w:r w:rsidR="002F19CB" w:rsidRPr="002F3BE4">
        <w:rPr>
          <w:rFonts w:cs="Arial"/>
          <w:sz w:val="28"/>
          <w:szCs w:val="28"/>
        </w:rPr>
        <w:t xml:space="preserve">groups, </w:t>
      </w:r>
      <w:r w:rsidR="001505A2">
        <w:rPr>
          <w:rFonts w:cs="Arial"/>
          <w:sz w:val="28"/>
          <w:szCs w:val="28"/>
        </w:rPr>
        <w:t xml:space="preserve">drop-ins, </w:t>
      </w:r>
      <w:r w:rsidR="002F19CB" w:rsidRPr="002F3BE4">
        <w:rPr>
          <w:rFonts w:cs="Arial"/>
          <w:sz w:val="28"/>
          <w:szCs w:val="28"/>
        </w:rPr>
        <w:t>assemblies and an online survey</w:t>
      </w:r>
      <w:r w:rsidRPr="002F3BE4">
        <w:rPr>
          <w:rFonts w:cs="Arial"/>
          <w:sz w:val="28"/>
          <w:szCs w:val="28"/>
        </w:rPr>
        <w:t xml:space="preserve">. </w:t>
      </w:r>
    </w:p>
    <w:p w:rsidR="00BC3D3A" w:rsidRDefault="00BC3D3A" w:rsidP="00BC3D3A">
      <w:pPr>
        <w:spacing w:after="0"/>
        <w:rPr>
          <w:rFonts w:cs="Arial"/>
          <w:sz w:val="28"/>
          <w:szCs w:val="28"/>
        </w:rPr>
      </w:pPr>
    </w:p>
    <w:p w:rsidR="00482A47" w:rsidRPr="00641445" w:rsidRDefault="00482A47" w:rsidP="00482A47">
      <w:pPr>
        <w:spacing w:after="0"/>
        <w:rPr>
          <w:rFonts w:cs="Arial"/>
          <w:b/>
          <w:color w:val="0070C0"/>
          <w:sz w:val="28"/>
          <w:szCs w:val="28"/>
          <w:u w:val="single"/>
        </w:rPr>
      </w:pPr>
      <w:r w:rsidRPr="002F3BE4">
        <w:rPr>
          <w:rFonts w:cs="Arial"/>
          <w:b/>
          <w:color w:val="0070C0"/>
          <w:sz w:val="28"/>
          <w:szCs w:val="28"/>
          <w:u w:val="single"/>
        </w:rPr>
        <w:t>What we asked young people</w:t>
      </w:r>
    </w:p>
    <w:p w:rsidR="00482A47" w:rsidRPr="002F3BE4" w:rsidRDefault="00D034C9" w:rsidP="00482A47">
      <w:pPr>
        <w:spacing w:after="0"/>
        <w:rPr>
          <w:rFonts w:cs="Arial"/>
          <w:sz w:val="28"/>
          <w:szCs w:val="28"/>
        </w:rPr>
      </w:pPr>
      <w:r w:rsidRPr="002F3BE4">
        <w:rPr>
          <w:rFonts w:cs="Arial"/>
          <w:sz w:val="28"/>
          <w:szCs w:val="28"/>
        </w:rPr>
        <w:t>W</w:t>
      </w:r>
      <w:r w:rsidR="00482A47" w:rsidRPr="002F3BE4">
        <w:rPr>
          <w:rFonts w:cs="Arial"/>
          <w:sz w:val="28"/>
          <w:szCs w:val="28"/>
        </w:rPr>
        <w:t>e asked young people to identify which of the following are iss</w:t>
      </w:r>
      <w:r w:rsidR="002F3BE4" w:rsidRPr="002F3BE4">
        <w:rPr>
          <w:rFonts w:cs="Arial"/>
          <w:sz w:val="28"/>
          <w:szCs w:val="28"/>
        </w:rPr>
        <w:t>ues for young people in Norwich?</w:t>
      </w:r>
    </w:p>
    <w:p w:rsidR="00482A47" w:rsidRPr="001505A2" w:rsidRDefault="00482A47" w:rsidP="00482A47">
      <w:pPr>
        <w:pStyle w:val="ListParagraph"/>
        <w:numPr>
          <w:ilvl w:val="0"/>
          <w:numId w:val="1"/>
        </w:numPr>
        <w:spacing w:after="0"/>
        <w:rPr>
          <w:rFonts w:cs="Arial"/>
          <w:sz w:val="24"/>
          <w:szCs w:val="28"/>
        </w:rPr>
      </w:pPr>
      <w:r w:rsidRPr="001505A2">
        <w:rPr>
          <w:rFonts w:cs="Arial"/>
          <w:sz w:val="24"/>
          <w:szCs w:val="28"/>
        </w:rPr>
        <w:t>Lack of activities and youth provision</w:t>
      </w:r>
    </w:p>
    <w:p w:rsidR="00482A47" w:rsidRPr="001505A2" w:rsidRDefault="00D034C9" w:rsidP="00482A47">
      <w:pPr>
        <w:pStyle w:val="ListParagraph"/>
        <w:numPr>
          <w:ilvl w:val="0"/>
          <w:numId w:val="1"/>
        </w:numPr>
        <w:spacing w:after="0"/>
        <w:rPr>
          <w:rFonts w:cs="Arial"/>
          <w:sz w:val="24"/>
          <w:szCs w:val="28"/>
        </w:rPr>
      </w:pPr>
      <w:r w:rsidRPr="001505A2">
        <w:rPr>
          <w:rFonts w:cs="Arial"/>
          <w:sz w:val="24"/>
          <w:szCs w:val="28"/>
        </w:rPr>
        <w:t>Gaining Employment</w:t>
      </w:r>
    </w:p>
    <w:p w:rsidR="00D67EC7" w:rsidRPr="001505A2" w:rsidRDefault="00D034C9" w:rsidP="00482A47">
      <w:pPr>
        <w:pStyle w:val="ListParagraph"/>
        <w:numPr>
          <w:ilvl w:val="0"/>
          <w:numId w:val="1"/>
        </w:numPr>
        <w:spacing w:after="0"/>
        <w:rPr>
          <w:rFonts w:cs="Arial"/>
          <w:sz w:val="24"/>
          <w:szCs w:val="28"/>
        </w:rPr>
      </w:pPr>
      <w:r w:rsidRPr="001505A2">
        <w:rPr>
          <w:rFonts w:cs="Arial"/>
          <w:sz w:val="24"/>
          <w:szCs w:val="28"/>
        </w:rPr>
        <w:t>Accessing education or training</w:t>
      </w:r>
    </w:p>
    <w:p w:rsidR="00482A47" w:rsidRPr="001505A2" w:rsidRDefault="00D034C9" w:rsidP="00482A47">
      <w:pPr>
        <w:pStyle w:val="ListParagraph"/>
        <w:numPr>
          <w:ilvl w:val="0"/>
          <w:numId w:val="1"/>
        </w:numPr>
        <w:spacing w:after="0"/>
        <w:rPr>
          <w:rFonts w:cs="Arial"/>
          <w:sz w:val="24"/>
          <w:szCs w:val="28"/>
        </w:rPr>
      </w:pPr>
      <w:r w:rsidRPr="001505A2">
        <w:rPr>
          <w:rFonts w:cs="Arial"/>
          <w:sz w:val="24"/>
          <w:szCs w:val="28"/>
        </w:rPr>
        <w:t>ASB and Youth crime</w:t>
      </w:r>
    </w:p>
    <w:p w:rsidR="00B566AB" w:rsidRPr="001505A2" w:rsidRDefault="00D034C9" w:rsidP="00B566AB">
      <w:pPr>
        <w:pStyle w:val="ListParagraph"/>
        <w:numPr>
          <w:ilvl w:val="0"/>
          <w:numId w:val="1"/>
        </w:numPr>
        <w:spacing w:after="0"/>
        <w:rPr>
          <w:rFonts w:cs="Arial"/>
          <w:sz w:val="24"/>
          <w:szCs w:val="28"/>
        </w:rPr>
      </w:pPr>
      <w:r w:rsidRPr="001505A2">
        <w:rPr>
          <w:rFonts w:cs="Arial"/>
          <w:sz w:val="24"/>
          <w:szCs w:val="28"/>
        </w:rPr>
        <w:t>Bullying</w:t>
      </w:r>
    </w:p>
    <w:p w:rsidR="00482A47" w:rsidRPr="001505A2" w:rsidRDefault="00482A47" w:rsidP="00482A47">
      <w:pPr>
        <w:pStyle w:val="ListParagraph"/>
        <w:numPr>
          <w:ilvl w:val="0"/>
          <w:numId w:val="1"/>
        </w:numPr>
        <w:spacing w:after="0"/>
        <w:rPr>
          <w:rFonts w:cs="Arial"/>
          <w:sz w:val="24"/>
          <w:szCs w:val="28"/>
        </w:rPr>
      </w:pPr>
      <w:r w:rsidRPr="001505A2">
        <w:rPr>
          <w:rFonts w:cs="Arial"/>
          <w:sz w:val="24"/>
          <w:szCs w:val="28"/>
        </w:rPr>
        <w:t>Lack of advice or guidance</w:t>
      </w:r>
    </w:p>
    <w:p w:rsidR="00482A47" w:rsidRPr="001505A2" w:rsidRDefault="00482A47" w:rsidP="00482A47">
      <w:pPr>
        <w:pStyle w:val="ListParagraph"/>
        <w:numPr>
          <w:ilvl w:val="0"/>
          <w:numId w:val="1"/>
        </w:numPr>
        <w:spacing w:after="0"/>
        <w:rPr>
          <w:rFonts w:cs="Arial"/>
          <w:sz w:val="24"/>
          <w:szCs w:val="28"/>
        </w:rPr>
      </w:pPr>
      <w:r w:rsidRPr="001505A2">
        <w:rPr>
          <w:rFonts w:cs="Arial"/>
          <w:sz w:val="24"/>
          <w:szCs w:val="28"/>
        </w:rPr>
        <w:t xml:space="preserve">Mental health </w:t>
      </w:r>
    </w:p>
    <w:p w:rsidR="00D67EC7" w:rsidRPr="001505A2" w:rsidRDefault="00D67EC7" w:rsidP="00482A47">
      <w:pPr>
        <w:pStyle w:val="ListParagraph"/>
        <w:numPr>
          <w:ilvl w:val="0"/>
          <w:numId w:val="1"/>
        </w:numPr>
        <w:spacing w:after="0"/>
        <w:rPr>
          <w:rFonts w:cs="Arial"/>
          <w:sz w:val="24"/>
          <w:szCs w:val="28"/>
        </w:rPr>
      </w:pPr>
      <w:r w:rsidRPr="001505A2">
        <w:rPr>
          <w:rFonts w:cs="Arial"/>
          <w:sz w:val="24"/>
          <w:szCs w:val="28"/>
        </w:rPr>
        <w:t>Physical health, diet and exercise</w:t>
      </w:r>
    </w:p>
    <w:p w:rsidR="00482A47" w:rsidRPr="001505A2" w:rsidRDefault="00482A47" w:rsidP="00482A47">
      <w:pPr>
        <w:pStyle w:val="ListParagraph"/>
        <w:numPr>
          <w:ilvl w:val="0"/>
          <w:numId w:val="1"/>
        </w:numPr>
        <w:spacing w:after="0"/>
        <w:rPr>
          <w:rFonts w:cs="Arial"/>
          <w:sz w:val="24"/>
          <w:szCs w:val="28"/>
        </w:rPr>
      </w:pPr>
      <w:r w:rsidRPr="001505A2">
        <w:rPr>
          <w:rFonts w:cs="Arial"/>
          <w:sz w:val="24"/>
          <w:szCs w:val="28"/>
        </w:rPr>
        <w:t>Sexual health or teenage pregnancy</w:t>
      </w:r>
    </w:p>
    <w:p w:rsidR="00482A47" w:rsidRPr="001505A2" w:rsidRDefault="00482A47" w:rsidP="00482A47">
      <w:pPr>
        <w:pStyle w:val="ListParagraph"/>
        <w:numPr>
          <w:ilvl w:val="0"/>
          <w:numId w:val="1"/>
        </w:numPr>
        <w:spacing w:after="0"/>
        <w:rPr>
          <w:rFonts w:cs="Arial"/>
          <w:sz w:val="24"/>
          <w:szCs w:val="28"/>
        </w:rPr>
      </w:pPr>
      <w:r w:rsidRPr="001505A2">
        <w:rPr>
          <w:rFonts w:cs="Arial"/>
          <w:sz w:val="24"/>
          <w:szCs w:val="28"/>
        </w:rPr>
        <w:t>Negative stereotyping of young people</w:t>
      </w:r>
    </w:p>
    <w:p w:rsidR="00482A47" w:rsidRPr="001505A2" w:rsidRDefault="00D67EC7" w:rsidP="00D034C9">
      <w:pPr>
        <w:pStyle w:val="ListParagraph"/>
        <w:numPr>
          <w:ilvl w:val="0"/>
          <w:numId w:val="1"/>
        </w:numPr>
        <w:spacing w:after="0"/>
        <w:rPr>
          <w:rFonts w:cs="Arial"/>
          <w:sz w:val="24"/>
          <w:szCs w:val="28"/>
        </w:rPr>
      </w:pPr>
      <w:r w:rsidRPr="001505A2">
        <w:rPr>
          <w:rFonts w:cs="Arial"/>
          <w:sz w:val="24"/>
          <w:szCs w:val="28"/>
        </w:rPr>
        <w:t>Vulnerable young people</w:t>
      </w:r>
    </w:p>
    <w:p w:rsidR="00D67EC7" w:rsidRPr="001505A2" w:rsidRDefault="00D67EC7" w:rsidP="00482A47">
      <w:pPr>
        <w:pStyle w:val="ListParagraph"/>
        <w:numPr>
          <w:ilvl w:val="0"/>
          <w:numId w:val="1"/>
        </w:numPr>
        <w:spacing w:after="0"/>
        <w:rPr>
          <w:rFonts w:cs="Arial"/>
          <w:sz w:val="24"/>
          <w:szCs w:val="28"/>
        </w:rPr>
      </w:pPr>
      <w:r w:rsidRPr="001505A2">
        <w:rPr>
          <w:rFonts w:cs="Arial"/>
          <w:sz w:val="24"/>
          <w:szCs w:val="28"/>
        </w:rPr>
        <w:t>Racism and religious discrimination</w:t>
      </w:r>
    </w:p>
    <w:p w:rsidR="00D67EC7" w:rsidRPr="001505A2" w:rsidRDefault="00D67EC7" w:rsidP="00482A47">
      <w:pPr>
        <w:pStyle w:val="ListParagraph"/>
        <w:numPr>
          <w:ilvl w:val="0"/>
          <w:numId w:val="1"/>
        </w:numPr>
        <w:spacing w:after="0"/>
        <w:rPr>
          <w:rFonts w:cs="Arial"/>
          <w:sz w:val="24"/>
          <w:szCs w:val="28"/>
        </w:rPr>
      </w:pPr>
      <w:r w:rsidRPr="001505A2">
        <w:rPr>
          <w:rFonts w:cs="Arial"/>
          <w:sz w:val="24"/>
          <w:szCs w:val="28"/>
        </w:rPr>
        <w:t xml:space="preserve">Youth Participation </w:t>
      </w:r>
    </w:p>
    <w:p w:rsidR="002F19CB" w:rsidRPr="001505A2" w:rsidRDefault="00482A47" w:rsidP="00482A47">
      <w:pPr>
        <w:pStyle w:val="ListParagraph"/>
        <w:numPr>
          <w:ilvl w:val="0"/>
          <w:numId w:val="1"/>
        </w:numPr>
        <w:spacing w:after="0"/>
        <w:rPr>
          <w:rFonts w:cs="Arial"/>
          <w:sz w:val="24"/>
          <w:szCs w:val="28"/>
        </w:rPr>
      </w:pPr>
      <w:r w:rsidRPr="001505A2">
        <w:rPr>
          <w:rFonts w:cs="Arial"/>
          <w:sz w:val="24"/>
          <w:szCs w:val="28"/>
        </w:rPr>
        <w:t>Other (Please state)</w:t>
      </w:r>
    </w:p>
    <w:p w:rsidR="00BC0185" w:rsidRDefault="00BC0185" w:rsidP="00482A47">
      <w:pPr>
        <w:spacing w:after="0"/>
        <w:rPr>
          <w:rFonts w:cs="Arial"/>
          <w:sz w:val="28"/>
          <w:szCs w:val="28"/>
        </w:rPr>
      </w:pPr>
    </w:p>
    <w:p w:rsidR="004E7934" w:rsidRDefault="00482A47" w:rsidP="00482A47">
      <w:pPr>
        <w:spacing w:after="0"/>
        <w:rPr>
          <w:rFonts w:cs="Arial"/>
          <w:sz w:val="28"/>
          <w:szCs w:val="28"/>
        </w:rPr>
      </w:pPr>
      <w:r w:rsidRPr="00862C18">
        <w:rPr>
          <w:rFonts w:cs="Arial"/>
          <w:sz w:val="28"/>
          <w:szCs w:val="28"/>
        </w:rPr>
        <w:t xml:space="preserve">We also asked the young people to </w:t>
      </w:r>
      <w:r w:rsidRPr="00641445">
        <w:rPr>
          <w:rFonts w:cs="Arial"/>
          <w:sz w:val="28"/>
          <w:szCs w:val="28"/>
        </w:rPr>
        <w:t>give us examples</w:t>
      </w:r>
      <w:r w:rsidRPr="00862C18">
        <w:rPr>
          <w:rFonts w:cs="Arial"/>
          <w:sz w:val="28"/>
          <w:szCs w:val="28"/>
        </w:rPr>
        <w:t xml:space="preserve"> of why they felt these were issues, as well as their </w:t>
      </w:r>
      <w:r w:rsidRPr="00862C18">
        <w:rPr>
          <w:rFonts w:cs="Arial"/>
          <w:b/>
          <w:sz w:val="28"/>
          <w:szCs w:val="28"/>
        </w:rPr>
        <w:t>Age, Postcode and Gender</w:t>
      </w:r>
      <w:r w:rsidRPr="00862C18">
        <w:rPr>
          <w:rFonts w:cs="Arial"/>
          <w:sz w:val="28"/>
          <w:szCs w:val="28"/>
        </w:rPr>
        <w:t xml:space="preserve">. </w:t>
      </w:r>
    </w:p>
    <w:p w:rsidR="001505A2" w:rsidRDefault="001505A2" w:rsidP="00482A47">
      <w:pPr>
        <w:spacing w:after="0"/>
        <w:rPr>
          <w:rFonts w:cs="Arial"/>
          <w:sz w:val="28"/>
          <w:szCs w:val="28"/>
        </w:rPr>
      </w:pPr>
    </w:p>
    <w:p w:rsidR="001505A2" w:rsidRPr="00862C18" w:rsidRDefault="001505A2" w:rsidP="00482A47">
      <w:pPr>
        <w:spacing w:after="0"/>
        <w:rPr>
          <w:rFonts w:cs="Arial"/>
          <w:sz w:val="28"/>
          <w:szCs w:val="28"/>
        </w:rPr>
      </w:pPr>
    </w:p>
    <w:p w:rsidR="001505A2" w:rsidRDefault="001505A2" w:rsidP="001505A2">
      <w:pPr>
        <w:spacing w:after="0"/>
        <w:rPr>
          <w:rFonts w:ascii="Arial" w:hAnsi="Arial" w:cs="Arial"/>
          <w:b/>
          <w:color w:val="0070C0"/>
          <w:sz w:val="36"/>
          <w:szCs w:val="36"/>
          <w:u w:val="single"/>
        </w:rPr>
      </w:pPr>
    </w:p>
    <w:p w:rsidR="00482A47" w:rsidRPr="00BC0185" w:rsidRDefault="00482A47" w:rsidP="001505A2">
      <w:pPr>
        <w:spacing w:after="0"/>
        <w:jc w:val="center"/>
        <w:rPr>
          <w:rFonts w:cs="Arial"/>
          <w:b/>
          <w:sz w:val="36"/>
          <w:szCs w:val="32"/>
          <w:u w:val="single"/>
        </w:rPr>
      </w:pPr>
      <w:r w:rsidRPr="00BC0185">
        <w:rPr>
          <w:rFonts w:cs="Arial"/>
          <w:b/>
          <w:sz w:val="36"/>
          <w:szCs w:val="32"/>
          <w:u w:val="single"/>
        </w:rPr>
        <w:lastRenderedPageBreak/>
        <w:t>Findings</w:t>
      </w:r>
      <w:r w:rsidR="00880A5E" w:rsidRPr="00BC0185">
        <w:rPr>
          <w:rFonts w:cs="Arial"/>
          <w:b/>
          <w:sz w:val="36"/>
          <w:szCs w:val="32"/>
          <w:u w:val="single"/>
        </w:rPr>
        <w:t xml:space="preserve"> of the 2017 Youth Consultation</w:t>
      </w:r>
    </w:p>
    <w:p w:rsidR="00D034C9" w:rsidRPr="00862C18" w:rsidRDefault="00D034C9" w:rsidP="00482A47">
      <w:pPr>
        <w:spacing w:after="0"/>
        <w:rPr>
          <w:rFonts w:cs="Arial"/>
          <w:b/>
          <w:color w:val="0070C0"/>
          <w:sz w:val="36"/>
          <w:szCs w:val="36"/>
          <w:u w:val="single"/>
        </w:rPr>
      </w:pPr>
    </w:p>
    <w:p w:rsidR="00636AD7" w:rsidRPr="00FA2259" w:rsidRDefault="00D034C9" w:rsidP="00CC7A90">
      <w:pPr>
        <w:rPr>
          <w:rFonts w:eastAsia="Calibri" w:cs="Times New Roman"/>
          <w:b/>
          <w:color w:val="8064A2" w:themeColor="accent4"/>
          <w:sz w:val="32"/>
          <w:szCs w:val="32"/>
        </w:rPr>
      </w:pPr>
      <w:r w:rsidRPr="008079AA">
        <w:rPr>
          <w:rFonts w:eastAsia="Calibri" w:cs="Times New Roman"/>
          <w:b/>
          <w:color w:val="8064A2" w:themeColor="accent4"/>
          <w:sz w:val="32"/>
          <w:szCs w:val="32"/>
        </w:rPr>
        <w:t xml:space="preserve">1675 Young People </w:t>
      </w:r>
      <w:r w:rsidRPr="00FA2259">
        <w:rPr>
          <w:rFonts w:eastAsia="Calibri" w:cs="Times New Roman"/>
          <w:sz w:val="28"/>
          <w:szCs w:val="32"/>
        </w:rPr>
        <w:t>were reached during this year’s consultation in</w:t>
      </w:r>
      <w:r w:rsidRPr="00FA2259">
        <w:rPr>
          <w:rFonts w:eastAsia="Calibri" w:cs="Times New Roman"/>
          <w:b/>
          <w:sz w:val="28"/>
          <w:szCs w:val="32"/>
        </w:rPr>
        <w:t xml:space="preserve"> </w:t>
      </w:r>
      <w:r w:rsidRPr="008079AA">
        <w:rPr>
          <w:rFonts w:eastAsia="Calibri" w:cs="Times New Roman"/>
          <w:b/>
          <w:color w:val="8064A2" w:themeColor="accent4"/>
          <w:sz w:val="32"/>
          <w:szCs w:val="32"/>
        </w:rPr>
        <w:t xml:space="preserve">Norwich! </w:t>
      </w:r>
      <w:r w:rsidRPr="00FA2259">
        <w:rPr>
          <w:rFonts w:eastAsia="Calibri" w:cs="Times New Roman"/>
          <w:sz w:val="28"/>
          <w:szCs w:val="32"/>
        </w:rPr>
        <w:t>This is</w:t>
      </w:r>
      <w:r w:rsidRPr="00FA2259">
        <w:rPr>
          <w:rFonts w:eastAsia="Calibri" w:cs="Times New Roman"/>
          <w:b/>
          <w:sz w:val="28"/>
          <w:szCs w:val="32"/>
        </w:rPr>
        <w:t xml:space="preserve"> </w:t>
      </w:r>
      <w:r w:rsidRPr="008079AA">
        <w:rPr>
          <w:rFonts w:eastAsia="Calibri" w:cs="Times New Roman"/>
          <w:b/>
          <w:color w:val="FF0000"/>
          <w:sz w:val="32"/>
          <w:szCs w:val="32"/>
        </w:rPr>
        <w:t>610</w:t>
      </w:r>
      <w:r w:rsidRPr="008079AA">
        <w:rPr>
          <w:rFonts w:eastAsia="Calibri" w:cs="Times New Roman"/>
          <w:b/>
          <w:color w:val="8064A2" w:themeColor="accent4"/>
          <w:sz w:val="32"/>
          <w:szCs w:val="32"/>
        </w:rPr>
        <w:t xml:space="preserve"> more </w:t>
      </w:r>
      <w:r w:rsidRPr="00FA2259">
        <w:rPr>
          <w:rFonts w:eastAsia="Calibri" w:cs="Times New Roman"/>
          <w:sz w:val="28"/>
          <w:szCs w:val="32"/>
        </w:rPr>
        <w:t>young people consulted with than last year</w:t>
      </w:r>
      <w:r w:rsidRPr="00BC0185">
        <w:rPr>
          <w:rFonts w:eastAsia="Calibri" w:cs="Times New Roman"/>
          <w:sz w:val="32"/>
          <w:szCs w:val="32"/>
        </w:rPr>
        <w:t>!</w:t>
      </w:r>
    </w:p>
    <w:p w:rsidR="008079AA" w:rsidRDefault="008079AA" w:rsidP="00636AD7">
      <w:pPr>
        <w:spacing w:after="0"/>
        <w:rPr>
          <w:rFonts w:ascii="Arial" w:hAnsi="Arial" w:cs="Arial"/>
          <w:b/>
          <w:sz w:val="24"/>
          <w:szCs w:val="24"/>
          <w:u w:val="single"/>
        </w:rPr>
      </w:pPr>
    </w:p>
    <w:p w:rsidR="00BC0185" w:rsidRPr="00BC0185" w:rsidRDefault="00BC0185" w:rsidP="00636AD7">
      <w:pPr>
        <w:spacing w:after="0"/>
        <w:rPr>
          <w:rFonts w:ascii="Arial" w:hAnsi="Arial" w:cs="Arial"/>
          <w:color w:val="0070C0"/>
          <w:sz w:val="28"/>
          <w:szCs w:val="24"/>
          <w:u w:val="single"/>
        </w:rPr>
      </w:pPr>
      <w:r w:rsidRPr="00BC0185">
        <w:rPr>
          <w:rFonts w:ascii="Arial" w:hAnsi="Arial" w:cs="Arial"/>
          <w:sz w:val="28"/>
          <w:szCs w:val="24"/>
          <w:u w:val="single"/>
        </w:rPr>
        <w:t>Demographics</w:t>
      </w:r>
    </w:p>
    <w:p w:rsidR="00862C18" w:rsidRDefault="00BC0185" w:rsidP="00636AD7">
      <w:pPr>
        <w:spacing w:after="0"/>
        <w:rPr>
          <w:rFonts w:ascii="Arial" w:hAnsi="Arial" w:cs="Arial"/>
          <w:b/>
          <w:color w:val="0070C0"/>
          <w:sz w:val="24"/>
          <w:szCs w:val="24"/>
          <w:u w:val="single"/>
        </w:rPr>
      </w:pPr>
      <w:r w:rsidRPr="00BC0185">
        <w:rPr>
          <w:rFonts w:ascii="Arial" w:hAnsi="Arial" w:cs="Arial"/>
          <w:b/>
          <w:noProof/>
          <w:color w:val="0070C0"/>
          <w:sz w:val="24"/>
          <w:szCs w:val="24"/>
          <w:u w:val="single"/>
          <w:lang w:eastAsia="en-GB"/>
        </w:rPr>
        <mc:AlternateContent>
          <mc:Choice Requires="wps">
            <w:drawing>
              <wp:anchor distT="0" distB="0" distL="114300" distR="114300" simplePos="0" relativeHeight="251661312" behindDoc="0" locked="0" layoutInCell="1" allowOverlap="1" wp14:anchorId="2FC8B2C8" wp14:editId="417F62A5">
                <wp:simplePos x="0" y="0"/>
                <wp:positionH relativeFrom="column">
                  <wp:posOffset>3599815</wp:posOffset>
                </wp:positionH>
                <wp:positionV relativeFrom="paragraph">
                  <wp:posOffset>211455</wp:posOffset>
                </wp:positionV>
                <wp:extent cx="2943225" cy="1828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828800"/>
                        </a:xfrm>
                        <a:prstGeom prst="rect">
                          <a:avLst/>
                        </a:prstGeom>
                        <a:solidFill>
                          <a:srgbClr val="FFFFFF"/>
                        </a:solidFill>
                        <a:ln w="9525">
                          <a:solidFill>
                            <a:schemeClr val="bg1"/>
                          </a:solidFill>
                          <a:miter lim="800000"/>
                          <a:headEnd/>
                          <a:tailEnd/>
                        </a:ln>
                      </wps:spPr>
                      <wps:txbx>
                        <w:txbxContent>
                          <w:p w:rsidR="00FA2259" w:rsidRPr="00FA2259" w:rsidRDefault="00FA2259" w:rsidP="00FA2259">
                            <w:pPr>
                              <w:spacing w:after="0"/>
                              <w:jc w:val="center"/>
                              <w:rPr>
                                <w:rFonts w:ascii="Arial" w:hAnsi="Arial" w:cs="Arial"/>
                                <w:b/>
                                <w:color w:val="8064A2" w:themeColor="accent4"/>
                                <w:sz w:val="24"/>
                                <w:szCs w:val="24"/>
                              </w:rPr>
                            </w:pPr>
                            <w:r w:rsidRPr="00FA2259">
                              <w:rPr>
                                <w:rFonts w:ascii="Arial" w:hAnsi="Arial" w:cs="Arial"/>
                                <w:b/>
                                <w:color w:val="8064A2" w:themeColor="accent4"/>
                                <w:sz w:val="24"/>
                                <w:szCs w:val="24"/>
                              </w:rPr>
                              <w:t>Age</w:t>
                            </w:r>
                          </w:p>
                          <w:p w:rsidR="00FA2259" w:rsidRDefault="00FA2259" w:rsidP="00BC0185">
                            <w:pPr>
                              <w:spacing w:after="0"/>
                              <w:rPr>
                                <w:rFonts w:ascii="Arial" w:hAnsi="Arial" w:cs="Arial"/>
                                <w:sz w:val="24"/>
                                <w:szCs w:val="24"/>
                              </w:rPr>
                            </w:pPr>
                          </w:p>
                          <w:p w:rsidR="00BC0185" w:rsidRPr="00BC0185" w:rsidRDefault="00BC0185" w:rsidP="00BC0185">
                            <w:pPr>
                              <w:spacing w:after="0"/>
                              <w:rPr>
                                <w:rFonts w:ascii="Arial" w:hAnsi="Arial" w:cs="Arial"/>
                                <w:b/>
                                <w:color w:val="0070C0"/>
                                <w:sz w:val="24"/>
                                <w:szCs w:val="24"/>
                              </w:rPr>
                            </w:pPr>
                            <w:r w:rsidRPr="00BC0185">
                              <w:rPr>
                                <w:rFonts w:ascii="Arial" w:hAnsi="Arial" w:cs="Arial"/>
                                <w:sz w:val="24"/>
                                <w:szCs w:val="24"/>
                              </w:rPr>
                              <w:t xml:space="preserve">As you can see, </w:t>
                            </w:r>
                            <w:r>
                              <w:rPr>
                                <w:rFonts w:ascii="Arial" w:hAnsi="Arial" w:cs="Arial"/>
                                <w:sz w:val="24"/>
                                <w:szCs w:val="24"/>
                              </w:rPr>
                              <w:t xml:space="preserve">the age </w:t>
                            </w:r>
                            <w:r w:rsidR="00D52A1D">
                              <w:rPr>
                                <w:rFonts w:ascii="Arial" w:hAnsi="Arial" w:cs="Arial"/>
                                <w:sz w:val="24"/>
                                <w:szCs w:val="24"/>
                              </w:rPr>
                              <w:t>group we reached most were</w:t>
                            </w:r>
                            <w:r>
                              <w:rPr>
                                <w:rFonts w:ascii="Arial" w:hAnsi="Arial" w:cs="Arial"/>
                                <w:sz w:val="24"/>
                                <w:szCs w:val="24"/>
                              </w:rPr>
                              <w:t xml:space="preserve"> </w:t>
                            </w:r>
                            <w:r w:rsidRPr="00D52A1D">
                              <w:rPr>
                                <w:rFonts w:ascii="Arial" w:hAnsi="Arial" w:cs="Arial"/>
                                <w:b/>
                                <w:color w:val="00B050"/>
                                <w:sz w:val="24"/>
                                <w:szCs w:val="24"/>
                              </w:rPr>
                              <w:t>12 year olds</w:t>
                            </w:r>
                            <w:r>
                              <w:rPr>
                                <w:rFonts w:ascii="Arial" w:hAnsi="Arial" w:cs="Arial"/>
                                <w:sz w:val="24"/>
                                <w:szCs w:val="24"/>
                              </w:rPr>
                              <w:t xml:space="preserve">, consulting </w:t>
                            </w:r>
                            <w:r w:rsidR="00D52A1D">
                              <w:rPr>
                                <w:rFonts w:ascii="Arial" w:hAnsi="Arial" w:cs="Arial"/>
                                <w:b/>
                                <w:color w:val="00B050"/>
                                <w:sz w:val="24"/>
                                <w:szCs w:val="24"/>
                              </w:rPr>
                              <w:t>433</w:t>
                            </w:r>
                            <w:r>
                              <w:rPr>
                                <w:rFonts w:ascii="Arial" w:hAnsi="Arial" w:cs="Arial"/>
                                <w:sz w:val="24"/>
                                <w:szCs w:val="24"/>
                              </w:rPr>
                              <w:t>. This was closely followed by 378 13 year olds. Wit</w:t>
                            </w:r>
                            <w:r w:rsidR="00D52A1D">
                              <w:rPr>
                                <w:rFonts w:ascii="Arial" w:hAnsi="Arial" w:cs="Arial"/>
                                <w:sz w:val="24"/>
                                <w:szCs w:val="24"/>
                              </w:rPr>
                              <w:t>h 227 and 226 respectively,</w:t>
                            </w:r>
                            <w:r>
                              <w:rPr>
                                <w:rFonts w:ascii="Arial" w:hAnsi="Arial" w:cs="Arial"/>
                                <w:sz w:val="24"/>
                                <w:szCs w:val="24"/>
                              </w:rPr>
                              <w:t xml:space="preserve"> 11 and 14 </w:t>
                            </w:r>
                            <w:r w:rsidR="00D52A1D">
                              <w:rPr>
                                <w:rFonts w:ascii="Arial" w:hAnsi="Arial" w:cs="Arial"/>
                                <w:sz w:val="24"/>
                                <w:szCs w:val="24"/>
                              </w:rPr>
                              <w:t>year olds were not far behind.</w:t>
                            </w:r>
                          </w:p>
                          <w:p w:rsidR="00BC0185" w:rsidRDefault="00BC0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3.45pt;margin-top:16.65pt;width:231.7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" strokecolor="white [3212]">
                <v:textbox>
                  <w:txbxContent>
                    <w:p w:rsidR="00FA2259" w:rsidRPr="00FA2259" w:rsidRDefault="00FA2259" w:rsidP="00FA2259">
                      <w:pPr>
                        <w:spacing w:after="0"/>
                        <w:jc w:val="center"/>
                        <w:rPr>
                          <w:rFonts w:ascii="Arial" w:hAnsi="Arial" w:cs="Arial"/>
                          <w:b/>
                          <w:color w:val="8064A2" w:themeColor="accent4"/>
                          <w:sz w:val="24"/>
                          <w:szCs w:val="24"/>
                        </w:rPr>
                      </w:pPr>
                      <w:r w:rsidRPr="00FA2259">
                        <w:rPr>
                          <w:rFonts w:ascii="Arial" w:hAnsi="Arial" w:cs="Arial"/>
                          <w:b/>
                          <w:color w:val="8064A2" w:themeColor="accent4"/>
                          <w:sz w:val="24"/>
                          <w:szCs w:val="24"/>
                        </w:rPr>
                        <w:t>Age</w:t>
                      </w:r>
                    </w:p>
                    <w:p w:rsidR="00FA2259" w:rsidRDefault="00FA2259" w:rsidP="00BC0185">
                      <w:pPr>
                        <w:spacing w:after="0"/>
                        <w:rPr>
                          <w:rFonts w:ascii="Arial" w:hAnsi="Arial" w:cs="Arial"/>
                          <w:sz w:val="24"/>
                          <w:szCs w:val="24"/>
                        </w:rPr>
                      </w:pPr>
                    </w:p>
                    <w:p w:rsidR="00BC0185" w:rsidRPr="00BC0185" w:rsidRDefault="00BC0185" w:rsidP="00BC0185">
                      <w:pPr>
                        <w:spacing w:after="0"/>
                        <w:rPr>
                          <w:rFonts w:ascii="Arial" w:hAnsi="Arial" w:cs="Arial"/>
                          <w:b/>
                          <w:color w:val="0070C0"/>
                          <w:sz w:val="24"/>
                          <w:szCs w:val="24"/>
                        </w:rPr>
                      </w:pPr>
                      <w:r w:rsidRPr="00BC0185">
                        <w:rPr>
                          <w:rFonts w:ascii="Arial" w:hAnsi="Arial" w:cs="Arial"/>
                          <w:sz w:val="24"/>
                          <w:szCs w:val="24"/>
                        </w:rPr>
                        <w:t xml:space="preserve">As you can see, </w:t>
                      </w:r>
                      <w:r>
                        <w:rPr>
                          <w:rFonts w:ascii="Arial" w:hAnsi="Arial" w:cs="Arial"/>
                          <w:sz w:val="24"/>
                          <w:szCs w:val="24"/>
                        </w:rPr>
                        <w:t xml:space="preserve">the age </w:t>
                      </w:r>
                      <w:r w:rsidR="00D52A1D">
                        <w:rPr>
                          <w:rFonts w:ascii="Arial" w:hAnsi="Arial" w:cs="Arial"/>
                          <w:sz w:val="24"/>
                          <w:szCs w:val="24"/>
                        </w:rPr>
                        <w:t>group we reached most were</w:t>
                      </w:r>
                      <w:r>
                        <w:rPr>
                          <w:rFonts w:ascii="Arial" w:hAnsi="Arial" w:cs="Arial"/>
                          <w:sz w:val="24"/>
                          <w:szCs w:val="24"/>
                        </w:rPr>
                        <w:t xml:space="preserve"> </w:t>
                      </w:r>
                      <w:r w:rsidRPr="00D52A1D">
                        <w:rPr>
                          <w:rFonts w:ascii="Arial" w:hAnsi="Arial" w:cs="Arial"/>
                          <w:b/>
                          <w:color w:val="00B050"/>
                          <w:sz w:val="24"/>
                          <w:szCs w:val="24"/>
                        </w:rPr>
                        <w:t>12 year olds</w:t>
                      </w:r>
                      <w:r>
                        <w:rPr>
                          <w:rFonts w:ascii="Arial" w:hAnsi="Arial" w:cs="Arial"/>
                          <w:sz w:val="24"/>
                          <w:szCs w:val="24"/>
                        </w:rPr>
                        <w:t xml:space="preserve">, consulting </w:t>
                      </w:r>
                      <w:r w:rsidR="00D52A1D">
                        <w:rPr>
                          <w:rFonts w:ascii="Arial" w:hAnsi="Arial" w:cs="Arial"/>
                          <w:b/>
                          <w:color w:val="00B050"/>
                          <w:sz w:val="24"/>
                          <w:szCs w:val="24"/>
                        </w:rPr>
                        <w:t>433</w:t>
                      </w:r>
                      <w:r>
                        <w:rPr>
                          <w:rFonts w:ascii="Arial" w:hAnsi="Arial" w:cs="Arial"/>
                          <w:sz w:val="24"/>
                          <w:szCs w:val="24"/>
                        </w:rPr>
                        <w:t>. This was closely followed by 378 13 year olds. Wit</w:t>
                      </w:r>
                      <w:r w:rsidR="00D52A1D">
                        <w:rPr>
                          <w:rFonts w:ascii="Arial" w:hAnsi="Arial" w:cs="Arial"/>
                          <w:sz w:val="24"/>
                          <w:szCs w:val="24"/>
                        </w:rPr>
                        <w:t>h 227 and 226 respectively,</w:t>
                      </w:r>
                      <w:r>
                        <w:rPr>
                          <w:rFonts w:ascii="Arial" w:hAnsi="Arial" w:cs="Arial"/>
                          <w:sz w:val="24"/>
                          <w:szCs w:val="24"/>
                        </w:rPr>
                        <w:t xml:space="preserve"> 11 and 14 </w:t>
                      </w:r>
                      <w:r w:rsidR="00D52A1D">
                        <w:rPr>
                          <w:rFonts w:ascii="Arial" w:hAnsi="Arial" w:cs="Arial"/>
                          <w:sz w:val="24"/>
                          <w:szCs w:val="24"/>
                        </w:rPr>
                        <w:t>year olds were not far behind.</w:t>
                      </w:r>
                    </w:p>
                    <w:p w:rsidR="00BC0185" w:rsidRDefault="00BC0185"/>
                  </w:txbxContent>
                </v:textbox>
              </v:shape>
            </w:pict>
          </mc:Fallback>
        </mc:AlternateContent>
      </w:r>
      <w:r w:rsidRPr="002F3BE4">
        <w:rPr>
          <w:rFonts w:ascii="Arial" w:hAnsi="Arial" w:cs="Arial"/>
          <w:b/>
          <w:i/>
          <w:noProof/>
          <w:color w:val="0070C0"/>
          <w:sz w:val="24"/>
          <w:szCs w:val="24"/>
          <w:u w:val="single"/>
          <w:lang w:eastAsia="en-GB"/>
        </w:rPr>
        <w:drawing>
          <wp:inline distT="0" distB="0" distL="0" distR="0" wp14:anchorId="2F04CCE7" wp14:editId="66358F56">
            <wp:extent cx="3448050" cy="2354967"/>
            <wp:effectExtent l="0" t="0" r="0" b="7620"/>
            <wp:docPr id="5" name="Picture 5" descr="C:\Users\trudi\AppData\Local\Microsoft\Windows\Temporary Internet Files\IE\NF2NDM7U\Chart_Q5_17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udi\AppData\Local\Microsoft\Windows\Temporary Internet Files\IE\NF2NDM7U\Chart_Q5_1703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161" cy="2356409"/>
                    </a:xfrm>
                    <a:prstGeom prst="rect">
                      <a:avLst/>
                    </a:prstGeom>
                    <a:noFill/>
                    <a:ln>
                      <a:noFill/>
                    </a:ln>
                  </pic:spPr>
                </pic:pic>
              </a:graphicData>
            </a:graphic>
          </wp:inline>
        </w:drawing>
      </w:r>
    </w:p>
    <w:p w:rsidR="008079AA" w:rsidRDefault="00BC0185" w:rsidP="00636AD7">
      <w:pPr>
        <w:spacing w:after="0"/>
        <w:rPr>
          <w:rFonts w:ascii="Arial" w:hAnsi="Arial" w:cs="Arial"/>
          <w:b/>
          <w:color w:val="0070C0"/>
          <w:sz w:val="24"/>
          <w:szCs w:val="24"/>
          <w:u w:val="single"/>
        </w:rPr>
      </w:pPr>
      <w:r>
        <w:rPr>
          <w:rFonts w:ascii="Arial" w:hAnsi="Arial" w:cs="Arial"/>
          <w:b/>
          <w:color w:val="0070C0"/>
          <w:sz w:val="24"/>
          <w:szCs w:val="24"/>
          <w:u w:val="single"/>
        </w:rPr>
        <w:t xml:space="preserve"> </w:t>
      </w:r>
    </w:p>
    <w:p w:rsidR="008079AA" w:rsidRDefault="00FA2259" w:rsidP="00636AD7">
      <w:pPr>
        <w:spacing w:after="0"/>
        <w:rPr>
          <w:rFonts w:ascii="Arial" w:hAnsi="Arial" w:cs="Arial"/>
          <w:b/>
          <w:color w:val="0070C0"/>
          <w:sz w:val="24"/>
          <w:szCs w:val="24"/>
          <w:u w:val="single"/>
        </w:rPr>
      </w:pPr>
      <w:r>
        <w:rPr>
          <w:rFonts w:ascii="Arial" w:hAnsi="Arial" w:cs="Arial"/>
          <w:noProof/>
          <w:color w:val="000000" w:themeColor="text1"/>
          <w:sz w:val="24"/>
          <w:szCs w:val="24"/>
          <w:lang w:eastAsia="en-GB"/>
        </w:rPr>
        <w:drawing>
          <wp:inline distT="0" distB="0" distL="0" distR="0" wp14:anchorId="6612BE83" wp14:editId="7823A4DE">
            <wp:extent cx="3505200" cy="3295650"/>
            <wp:effectExtent l="0" t="0" r="0" b="0"/>
            <wp:docPr id="4" name="Picture 4" descr="C:\Users\trudi\AppData\Local\Microsoft\Windows\Temporary Internet Files\IE\V8JM0881\Chart_Q7_17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di\AppData\Local\Microsoft\Windows\Temporary Internet Files\IE\V8JM0881\Chart_Q7_17031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3648" cy="3294191"/>
                    </a:xfrm>
                    <a:prstGeom prst="rect">
                      <a:avLst/>
                    </a:prstGeom>
                    <a:noFill/>
                    <a:ln>
                      <a:noFill/>
                    </a:ln>
                  </pic:spPr>
                </pic:pic>
              </a:graphicData>
            </a:graphic>
          </wp:inline>
        </w:drawing>
      </w:r>
      <w:r w:rsidR="00BC0185" w:rsidRPr="00BC0185">
        <w:rPr>
          <w:rFonts w:ascii="Arial" w:hAnsi="Arial" w:cs="Arial"/>
          <w:b/>
          <w:noProof/>
          <w:color w:val="0070C0"/>
          <w:sz w:val="24"/>
          <w:szCs w:val="24"/>
          <w:u w:val="single"/>
          <w:lang w:eastAsia="en-GB"/>
        </w:rPr>
        <mc:AlternateContent>
          <mc:Choice Requires="wps">
            <w:drawing>
              <wp:anchor distT="0" distB="0" distL="114300" distR="114300" simplePos="0" relativeHeight="251663360" behindDoc="0" locked="0" layoutInCell="1" allowOverlap="1" wp14:anchorId="0A78CD77" wp14:editId="576F0899">
                <wp:simplePos x="0" y="0"/>
                <wp:positionH relativeFrom="column">
                  <wp:posOffset>3647440</wp:posOffset>
                </wp:positionH>
                <wp:positionV relativeFrom="paragraph">
                  <wp:posOffset>170815</wp:posOffset>
                </wp:positionV>
                <wp:extent cx="2943225" cy="182880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828800"/>
                        </a:xfrm>
                        <a:prstGeom prst="rect">
                          <a:avLst/>
                        </a:prstGeom>
                        <a:solidFill>
                          <a:srgbClr val="FFFFFF"/>
                        </a:solidFill>
                        <a:ln w="9525">
                          <a:solidFill>
                            <a:sysClr val="window" lastClr="FFFFFF"/>
                          </a:solidFill>
                          <a:miter lim="800000"/>
                          <a:headEnd/>
                          <a:tailEnd/>
                        </a:ln>
                      </wps:spPr>
                      <wps:txbx>
                        <w:txbxContent>
                          <w:p w:rsidR="00FA2259" w:rsidRPr="00FA2259" w:rsidRDefault="00FA2259" w:rsidP="00FA2259">
                            <w:pPr>
                              <w:jc w:val="center"/>
                              <w:rPr>
                                <w:rFonts w:ascii="Arial" w:hAnsi="Arial" w:cs="Arial"/>
                                <w:b/>
                                <w:color w:val="8064A2" w:themeColor="accent4"/>
                                <w:sz w:val="24"/>
                                <w:szCs w:val="24"/>
                              </w:rPr>
                            </w:pPr>
                            <w:r w:rsidRPr="00FA2259">
                              <w:rPr>
                                <w:rFonts w:ascii="Arial" w:hAnsi="Arial" w:cs="Arial"/>
                                <w:b/>
                                <w:color w:val="8064A2" w:themeColor="accent4"/>
                                <w:sz w:val="24"/>
                                <w:szCs w:val="24"/>
                              </w:rPr>
                              <w:t>Postcode</w:t>
                            </w:r>
                          </w:p>
                          <w:p w:rsidR="00BC0185" w:rsidRDefault="00BC0185" w:rsidP="00BC0185">
                            <w:r>
                              <w:rPr>
                                <w:rFonts w:ascii="Arial" w:hAnsi="Arial" w:cs="Arial"/>
                                <w:sz w:val="24"/>
                                <w:szCs w:val="24"/>
                              </w:rPr>
                              <w:t xml:space="preserve">The most popular area </w:t>
                            </w:r>
                            <w:r w:rsidR="00FA2259">
                              <w:rPr>
                                <w:rFonts w:ascii="Arial" w:hAnsi="Arial" w:cs="Arial"/>
                                <w:sz w:val="24"/>
                                <w:szCs w:val="24"/>
                              </w:rPr>
                              <w:t xml:space="preserve">young people were from was </w:t>
                            </w:r>
                            <w:r w:rsidR="00FA2259" w:rsidRPr="00FA2259">
                              <w:rPr>
                                <w:rFonts w:ascii="Arial" w:hAnsi="Arial" w:cs="Arial"/>
                                <w:b/>
                                <w:color w:val="00B050"/>
                                <w:sz w:val="24"/>
                                <w:szCs w:val="24"/>
                              </w:rPr>
                              <w:t>NR1</w:t>
                            </w:r>
                            <w:r w:rsidR="00FA2259">
                              <w:rPr>
                                <w:rFonts w:ascii="Arial" w:hAnsi="Arial" w:cs="Arial"/>
                                <w:sz w:val="24"/>
                                <w:szCs w:val="24"/>
                              </w:rPr>
                              <w:t xml:space="preserve">, with </w:t>
                            </w:r>
                            <w:r w:rsidR="00FA2259" w:rsidRPr="00FA2259">
                              <w:rPr>
                                <w:rFonts w:ascii="Arial" w:hAnsi="Arial" w:cs="Arial"/>
                                <w:b/>
                                <w:color w:val="00B050"/>
                                <w:sz w:val="24"/>
                                <w:szCs w:val="24"/>
                              </w:rPr>
                              <w:t>273</w:t>
                            </w:r>
                            <w:r w:rsidR="00FA2259">
                              <w:rPr>
                                <w:rFonts w:ascii="Arial" w:hAnsi="Arial" w:cs="Arial"/>
                                <w:sz w:val="24"/>
                                <w:szCs w:val="24"/>
                              </w:rPr>
                              <w:t xml:space="preserve"> young people reached. 2</w:t>
                            </w:r>
                            <w:r w:rsidR="00FA2259" w:rsidRPr="00FA2259">
                              <w:rPr>
                                <w:rFonts w:ascii="Arial" w:hAnsi="Arial" w:cs="Arial"/>
                                <w:sz w:val="24"/>
                                <w:szCs w:val="24"/>
                                <w:vertAlign w:val="superscript"/>
                              </w:rPr>
                              <w:t>nd</w:t>
                            </w:r>
                            <w:r w:rsidR="00FA2259">
                              <w:rPr>
                                <w:rFonts w:ascii="Arial" w:hAnsi="Arial" w:cs="Arial"/>
                                <w:sz w:val="24"/>
                                <w:szCs w:val="24"/>
                              </w:rPr>
                              <w:t xml:space="preserve"> was </w:t>
                            </w:r>
                            <w:r w:rsidR="00FA2259" w:rsidRPr="00FA2259">
                              <w:rPr>
                                <w:rFonts w:ascii="Arial" w:hAnsi="Arial" w:cs="Arial"/>
                                <w:b/>
                                <w:color w:val="00B050"/>
                                <w:sz w:val="24"/>
                                <w:szCs w:val="24"/>
                              </w:rPr>
                              <w:t>NR7</w:t>
                            </w:r>
                            <w:r w:rsidR="00FA2259">
                              <w:rPr>
                                <w:rFonts w:ascii="Arial" w:hAnsi="Arial" w:cs="Arial"/>
                                <w:sz w:val="24"/>
                                <w:szCs w:val="24"/>
                              </w:rPr>
                              <w:t xml:space="preserve">, with </w:t>
                            </w:r>
                            <w:r w:rsidR="00FA2259" w:rsidRPr="00FA2259">
                              <w:rPr>
                                <w:rFonts w:ascii="Arial" w:hAnsi="Arial" w:cs="Arial"/>
                                <w:b/>
                                <w:color w:val="00B050"/>
                                <w:sz w:val="24"/>
                                <w:szCs w:val="24"/>
                              </w:rPr>
                              <w:t>255</w:t>
                            </w:r>
                            <w:r w:rsidR="00FA2259">
                              <w:rPr>
                                <w:rFonts w:ascii="Arial" w:hAnsi="Arial" w:cs="Arial"/>
                                <w:sz w:val="24"/>
                                <w:szCs w:val="24"/>
                              </w:rPr>
                              <w:t>. Behind those front runners, NR5, NR3, NR3 and NR9+ had over 200 young people reached.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7.2pt;margin-top:13.45pt;width:231.7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" strokecolor="window">
                <v:textbox>
                  <w:txbxContent>
                    <w:p w:rsidR="00FA2259" w:rsidRPr="00FA2259" w:rsidRDefault="00FA2259" w:rsidP="00FA2259">
                      <w:pPr>
                        <w:jc w:val="center"/>
                        <w:rPr>
                          <w:rFonts w:ascii="Arial" w:hAnsi="Arial" w:cs="Arial"/>
                          <w:b/>
                          <w:color w:val="8064A2" w:themeColor="accent4"/>
                          <w:sz w:val="24"/>
                          <w:szCs w:val="24"/>
                        </w:rPr>
                      </w:pPr>
                      <w:r w:rsidRPr="00FA2259">
                        <w:rPr>
                          <w:rFonts w:ascii="Arial" w:hAnsi="Arial" w:cs="Arial"/>
                          <w:b/>
                          <w:color w:val="8064A2" w:themeColor="accent4"/>
                          <w:sz w:val="24"/>
                          <w:szCs w:val="24"/>
                        </w:rPr>
                        <w:t>Postcode</w:t>
                      </w:r>
                    </w:p>
                    <w:p w:rsidR="00BC0185" w:rsidRDefault="00BC0185" w:rsidP="00BC0185">
                      <w:r>
                        <w:rPr>
                          <w:rFonts w:ascii="Arial" w:hAnsi="Arial" w:cs="Arial"/>
                          <w:sz w:val="24"/>
                          <w:szCs w:val="24"/>
                        </w:rPr>
                        <w:t xml:space="preserve">The most popular area </w:t>
                      </w:r>
                      <w:r w:rsidR="00FA2259">
                        <w:rPr>
                          <w:rFonts w:ascii="Arial" w:hAnsi="Arial" w:cs="Arial"/>
                          <w:sz w:val="24"/>
                          <w:szCs w:val="24"/>
                        </w:rPr>
                        <w:t xml:space="preserve">young people were from was </w:t>
                      </w:r>
                      <w:r w:rsidR="00FA2259" w:rsidRPr="00FA2259">
                        <w:rPr>
                          <w:rFonts w:ascii="Arial" w:hAnsi="Arial" w:cs="Arial"/>
                          <w:b/>
                          <w:color w:val="00B050"/>
                          <w:sz w:val="24"/>
                          <w:szCs w:val="24"/>
                        </w:rPr>
                        <w:t>NR1</w:t>
                      </w:r>
                      <w:r w:rsidR="00FA2259">
                        <w:rPr>
                          <w:rFonts w:ascii="Arial" w:hAnsi="Arial" w:cs="Arial"/>
                          <w:sz w:val="24"/>
                          <w:szCs w:val="24"/>
                        </w:rPr>
                        <w:t xml:space="preserve">, with </w:t>
                      </w:r>
                      <w:r w:rsidR="00FA2259" w:rsidRPr="00FA2259">
                        <w:rPr>
                          <w:rFonts w:ascii="Arial" w:hAnsi="Arial" w:cs="Arial"/>
                          <w:b/>
                          <w:color w:val="00B050"/>
                          <w:sz w:val="24"/>
                          <w:szCs w:val="24"/>
                        </w:rPr>
                        <w:t>273</w:t>
                      </w:r>
                      <w:r w:rsidR="00FA2259">
                        <w:rPr>
                          <w:rFonts w:ascii="Arial" w:hAnsi="Arial" w:cs="Arial"/>
                          <w:sz w:val="24"/>
                          <w:szCs w:val="24"/>
                        </w:rPr>
                        <w:t xml:space="preserve"> young people reached. 2</w:t>
                      </w:r>
                      <w:r w:rsidR="00FA2259" w:rsidRPr="00FA2259">
                        <w:rPr>
                          <w:rFonts w:ascii="Arial" w:hAnsi="Arial" w:cs="Arial"/>
                          <w:sz w:val="24"/>
                          <w:szCs w:val="24"/>
                          <w:vertAlign w:val="superscript"/>
                        </w:rPr>
                        <w:t>nd</w:t>
                      </w:r>
                      <w:r w:rsidR="00FA2259">
                        <w:rPr>
                          <w:rFonts w:ascii="Arial" w:hAnsi="Arial" w:cs="Arial"/>
                          <w:sz w:val="24"/>
                          <w:szCs w:val="24"/>
                        </w:rPr>
                        <w:t xml:space="preserve"> was </w:t>
                      </w:r>
                      <w:r w:rsidR="00FA2259" w:rsidRPr="00FA2259">
                        <w:rPr>
                          <w:rFonts w:ascii="Arial" w:hAnsi="Arial" w:cs="Arial"/>
                          <w:b/>
                          <w:color w:val="00B050"/>
                          <w:sz w:val="24"/>
                          <w:szCs w:val="24"/>
                        </w:rPr>
                        <w:t>NR7</w:t>
                      </w:r>
                      <w:r w:rsidR="00FA2259">
                        <w:rPr>
                          <w:rFonts w:ascii="Arial" w:hAnsi="Arial" w:cs="Arial"/>
                          <w:sz w:val="24"/>
                          <w:szCs w:val="24"/>
                        </w:rPr>
                        <w:t xml:space="preserve">, with </w:t>
                      </w:r>
                      <w:r w:rsidR="00FA2259" w:rsidRPr="00FA2259">
                        <w:rPr>
                          <w:rFonts w:ascii="Arial" w:hAnsi="Arial" w:cs="Arial"/>
                          <w:b/>
                          <w:color w:val="00B050"/>
                          <w:sz w:val="24"/>
                          <w:szCs w:val="24"/>
                        </w:rPr>
                        <w:t>255</w:t>
                      </w:r>
                      <w:r w:rsidR="00FA2259">
                        <w:rPr>
                          <w:rFonts w:ascii="Arial" w:hAnsi="Arial" w:cs="Arial"/>
                          <w:sz w:val="24"/>
                          <w:szCs w:val="24"/>
                        </w:rPr>
                        <w:t>. Behind those front runners, NR5, NR3, NR3 and NR9+ had over 200 young people reached.</w:t>
                      </w:r>
                    </w:p>
                  </w:txbxContent>
                </v:textbox>
              </v:shape>
            </w:pict>
          </mc:Fallback>
        </mc:AlternateContent>
      </w:r>
    </w:p>
    <w:p w:rsidR="008079AA" w:rsidRDefault="00FA2259" w:rsidP="00636AD7">
      <w:pPr>
        <w:spacing w:after="0"/>
        <w:rPr>
          <w:rFonts w:ascii="Arial" w:hAnsi="Arial" w:cs="Arial"/>
          <w:b/>
          <w:color w:val="0070C0"/>
          <w:sz w:val="24"/>
          <w:szCs w:val="24"/>
          <w:u w:val="single"/>
        </w:rPr>
      </w:pPr>
      <w:r w:rsidRPr="00BC0185">
        <w:rPr>
          <w:rFonts w:ascii="Arial" w:hAnsi="Arial" w:cs="Arial"/>
          <w:b/>
          <w:noProof/>
          <w:color w:val="0070C0"/>
          <w:sz w:val="24"/>
          <w:szCs w:val="24"/>
          <w:u w:val="single"/>
          <w:lang w:eastAsia="en-GB"/>
        </w:rPr>
        <mc:AlternateContent>
          <mc:Choice Requires="wps">
            <w:drawing>
              <wp:anchor distT="0" distB="0" distL="114300" distR="114300" simplePos="0" relativeHeight="251665408" behindDoc="0" locked="0" layoutInCell="1" allowOverlap="1" wp14:anchorId="7E509687" wp14:editId="74ABAF0D">
                <wp:simplePos x="0" y="0"/>
                <wp:positionH relativeFrom="column">
                  <wp:posOffset>3799840</wp:posOffset>
                </wp:positionH>
                <wp:positionV relativeFrom="paragraph">
                  <wp:posOffset>67945</wp:posOffset>
                </wp:positionV>
                <wp:extent cx="2943225" cy="182880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828800"/>
                        </a:xfrm>
                        <a:prstGeom prst="rect">
                          <a:avLst/>
                        </a:prstGeom>
                        <a:solidFill>
                          <a:srgbClr val="FFFFFF"/>
                        </a:solidFill>
                        <a:ln w="9525">
                          <a:solidFill>
                            <a:sysClr val="window" lastClr="FFFFFF"/>
                          </a:solidFill>
                          <a:miter lim="800000"/>
                          <a:headEnd/>
                          <a:tailEnd/>
                        </a:ln>
                      </wps:spPr>
                      <wps:txbx>
                        <w:txbxContent>
                          <w:p w:rsidR="00FA2259" w:rsidRPr="00FA2259" w:rsidRDefault="00FA2259" w:rsidP="00FA2259">
                            <w:pPr>
                              <w:jc w:val="center"/>
                              <w:rPr>
                                <w:rFonts w:ascii="Arial" w:hAnsi="Arial" w:cs="Arial"/>
                                <w:b/>
                                <w:color w:val="8064A2" w:themeColor="accent4"/>
                                <w:sz w:val="24"/>
                                <w:szCs w:val="24"/>
                              </w:rPr>
                            </w:pPr>
                            <w:r>
                              <w:rPr>
                                <w:rFonts w:ascii="Arial" w:hAnsi="Arial" w:cs="Arial"/>
                                <w:b/>
                                <w:color w:val="8064A2" w:themeColor="accent4"/>
                                <w:sz w:val="24"/>
                                <w:szCs w:val="24"/>
                              </w:rPr>
                              <w:t>Gender</w:t>
                            </w:r>
                          </w:p>
                          <w:p w:rsidR="00FA2259" w:rsidRDefault="00FA2259" w:rsidP="00FA2259">
                            <w:r>
                              <w:rPr>
                                <w:rFonts w:ascii="Arial" w:hAnsi="Arial" w:cs="Arial"/>
                                <w:sz w:val="24"/>
                                <w:szCs w:val="24"/>
                              </w:rPr>
                              <w:t xml:space="preserve">We reached more females with over 50% of the young people consulted, just over 44% male and over 5% Other.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9.2pt;margin-top:5.35pt;width:231.7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" strokecolor="window">
                <v:textbox>
                  <w:txbxContent>
                    <w:p w:rsidR="00FA2259" w:rsidRPr="00FA2259" w:rsidRDefault="00FA2259" w:rsidP="00FA2259">
                      <w:pPr>
                        <w:jc w:val="center"/>
                        <w:rPr>
                          <w:rFonts w:ascii="Arial" w:hAnsi="Arial" w:cs="Arial"/>
                          <w:b/>
                          <w:color w:val="8064A2" w:themeColor="accent4"/>
                          <w:sz w:val="24"/>
                          <w:szCs w:val="24"/>
                        </w:rPr>
                      </w:pPr>
                      <w:r>
                        <w:rPr>
                          <w:rFonts w:ascii="Arial" w:hAnsi="Arial" w:cs="Arial"/>
                          <w:b/>
                          <w:color w:val="8064A2" w:themeColor="accent4"/>
                          <w:sz w:val="24"/>
                          <w:szCs w:val="24"/>
                        </w:rPr>
                        <w:t>Gender</w:t>
                      </w:r>
                    </w:p>
                    <w:p w:rsidR="00FA2259" w:rsidRDefault="00FA2259" w:rsidP="00FA2259">
                      <w:r>
                        <w:rPr>
                          <w:rFonts w:ascii="Arial" w:hAnsi="Arial" w:cs="Arial"/>
                          <w:sz w:val="24"/>
                          <w:szCs w:val="24"/>
                        </w:rPr>
                        <w:t xml:space="preserve">We reached more females with over 50% of the young people consulted, just over 44% male and over 5% Other. </w:t>
                      </w:r>
                    </w:p>
                  </w:txbxContent>
                </v:textbox>
              </v:shape>
            </w:pict>
          </mc:Fallback>
        </mc:AlternateContent>
      </w:r>
      <w:r>
        <w:rPr>
          <w:rFonts w:ascii="Arial" w:hAnsi="Arial" w:cs="Arial"/>
          <w:b/>
          <w:noProof/>
          <w:color w:val="0070C0"/>
          <w:sz w:val="24"/>
          <w:szCs w:val="24"/>
          <w:u w:val="single"/>
          <w:lang w:eastAsia="en-GB"/>
        </w:rPr>
        <w:drawing>
          <wp:inline distT="0" distB="0" distL="0" distR="0" wp14:anchorId="001BBF16" wp14:editId="437E5DD3">
            <wp:extent cx="3476625" cy="1865553"/>
            <wp:effectExtent l="0" t="0" r="0" b="1905"/>
            <wp:docPr id="13" name="Picture 13" descr="C:\Users\trudi\AppData\Local\Microsoft\Windows\Temporary Internet Files\IE\ERP4W5P1\Chart_Q6_1703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udi\AppData\Local\Microsoft\Windows\Temporary Internet Files\IE\ERP4W5P1\Chart_Q6_170317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0103" cy="1867420"/>
                    </a:xfrm>
                    <a:prstGeom prst="rect">
                      <a:avLst/>
                    </a:prstGeom>
                    <a:noFill/>
                    <a:ln>
                      <a:noFill/>
                    </a:ln>
                  </pic:spPr>
                </pic:pic>
              </a:graphicData>
            </a:graphic>
          </wp:inline>
        </w:drawing>
      </w:r>
    </w:p>
    <w:p w:rsidR="008079AA" w:rsidRDefault="008079AA" w:rsidP="00636AD7">
      <w:pPr>
        <w:spacing w:after="0"/>
        <w:rPr>
          <w:rFonts w:ascii="Arial" w:hAnsi="Arial" w:cs="Arial"/>
          <w:b/>
          <w:color w:val="0070C0"/>
          <w:sz w:val="24"/>
          <w:szCs w:val="24"/>
          <w:u w:val="single"/>
        </w:rPr>
      </w:pPr>
    </w:p>
    <w:p w:rsidR="00FA2259" w:rsidRPr="00FA2259" w:rsidRDefault="00FA2259" w:rsidP="00636AD7">
      <w:pPr>
        <w:spacing w:after="0"/>
        <w:rPr>
          <w:rFonts w:ascii="Arial" w:hAnsi="Arial" w:cs="Arial"/>
          <w:sz w:val="28"/>
          <w:szCs w:val="24"/>
          <w:u w:val="single"/>
        </w:rPr>
      </w:pPr>
      <w:r w:rsidRPr="00FA2259">
        <w:rPr>
          <w:rFonts w:ascii="Arial" w:hAnsi="Arial" w:cs="Arial"/>
          <w:sz w:val="28"/>
          <w:szCs w:val="24"/>
          <w:u w:val="single"/>
        </w:rPr>
        <w:t>Questions</w:t>
      </w:r>
    </w:p>
    <w:p w:rsidR="00482A47" w:rsidRDefault="00EC3D2A" w:rsidP="00BC3D3A">
      <w:pPr>
        <w:spacing w:after="0"/>
        <w:rPr>
          <w:rFonts w:ascii="Arial" w:hAnsi="Arial" w:cs="Arial"/>
          <w:b/>
          <w:color w:val="0070C0"/>
          <w:sz w:val="24"/>
          <w:szCs w:val="24"/>
          <w:u w:val="single"/>
        </w:rPr>
      </w:pPr>
      <w:r>
        <w:rPr>
          <w:rFonts w:ascii="Arial" w:hAnsi="Arial" w:cs="Arial"/>
          <w:b/>
          <w:noProof/>
          <w:color w:val="0070C0"/>
          <w:sz w:val="24"/>
          <w:szCs w:val="24"/>
          <w:u w:val="single"/>
          <w:lang w:eastAsia="en-GB"/>
        </w:rPr>
        <w:drawing>
          <wp:inline distT="0" distB="0" distL="0" distR="0" wp14:anchorId="16AA7ADF" wp14:editId="25387B21">
            <wp:extent cx="5943600" cy="7105650"/>
            <wp:effectExtent l="0" t="0" r="0" b="0"/>
            <wp:docPr id="2" name="Picture 2" descr="C:\Users\trudi\AppData\Local\Microsoft\Windows\Temporary Internet Files\IE\UUA3AG93\Chart_Q3_17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di\AppData\Local\Microsoft\Windows\Temporary Internet Files\IE\UUA3AG93\Chart_Q3_1703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33" cy="7098755"/>
                    </a:xfrm>
                    <a:prstGeom prst="rect">
                      <a:avLst/>
                    </a:prstGeom>
                    <a:noFill/>
                    <a:ln>
                      <a:noFill/>
                    </a:ln>
                  </pic:spPr>
                </pic:pic>
              </a:graphicData>
            </a:graphic>
          </wp:inline>
        </w:drawing>
      </w:r>
    </w:p>
    <w:p w:rsidR="0096552F" w:rsidRDefault="0096552F" w:rsidP="008D509C">
      <w:pPr>
        <w:spacing w:after="0"/>
        <w:rPr>
          <w:rFonts w:cs="Arial"/>
          <w:sz w:val="28"/>
          <w:szCs w:val="28"/>
        </w:rPr>
      </w:pPr>
    </w:p>
    <w:p w:rsidR="008D509C" w:rsidRPr="00641445" w:rsidRDefault="008D509C" w:rsidP="008D509C">
      <w:pPr>
        <w:spacing w:after="0"/>
        <w:rPr>
          <w:rFonts w:cs="Arial"/>
          <w:sz w:val="28"/>
          <w:szCs w:val="28"/>
        </w:rPr>
      </w:pPr>
      <w:r w:rsidRPr="00641445">
        <w:rPr>
          <w:rFonts w:cs="Arial"/>
          <w:sz w:val="28"/>
          <w:szCs w:val="28"/>
        </w:rPr>
        <w:t>As a whole the five top issues identified are</w:t>
      </w:r>
      <w:r>
        <w:rPr>
          <w:rFonts w:cs="Arial"/>
          <w:sz w:val="28"/>
          <w:szCs w:val="28"/>
        </w:rPr>
        <w:t>:</w:t>
      </w:r>
    </w:p>
    <w:p w:rsidR="008D509C" w:rsidRPr="00641445" w:rsidRDefault="008D509C" w:rsidP="008D509C">
      <w:pPr>
        <w:pStyle w:val="ListParagraph"/>
        <w:numPr>
          <w:ilvl w:val="0"/>
          <w:numId w:val="5"/>
        </w:numPr>
        <w:spacing w:after="0"/>
        <w:rPr>
          <w:rFonts w:cs="Arial"/>
          <w:sz w:val="28"/>
          <w:szCs w:val="28"/>
        </w:rPr>
      </w:pPr>
      <w:r w:rsidRPr="00641445">
        <w:rPr>
          <w:rFonts w:cs="Arial"/>
          <w:sz w:val="28"/>
          <w:szCs w:val="28"/>
        </w:rPr>
        <w:t>Bullying</w:t>
      </w:r>
      <w:r w:rsidR="00DC3895">
        <w:rPr>
          <w:rFonts w:cs="Arial"/>
          <w:sz w:val="28"/>
          <w:szCs w:val="28"/>
        </w:rPr>
        <w:t xml:space="preserve">                                                                  </w:t>
      </w:r>
      <w:r w:rsidR="0096552F">
        <w:rPr>
          <w:rFonts w:cs="Arial"/>
          <w:sz w:val="28"/>
          <w:szCs w:val="28"/>
        </w:rPr>
        <w:t xml:space="preserve"> </w:t>
      </w:r>
      <w:r w:rsidR="00DC3895" w:rsidRPr="0096552F">
        <w:rPr>
          <w:rFonts w:cs="Arial"/>
          <w:color w:val="8064A2" w:themeColor="accent4"/>
          <w:sz w:val="28"/>
          <w:szCs w:val="28"/>
        </w:rPr>
        <w:t>(</w:t>
      </w:r>
      <w:r w:rsidR="00DC3895" w:rsidRPr="0096552F">
        <w:rPr>
          <w:rFonts w:cs="Arial"/>
          <w:b/>
          <w:color w:val="8064A2" w:themeColor="accent4"/>
          <w:sz w:val="28"/>
          <w:szCs w:val="28"/>
        </w:rPr>
        <w:t>67.08</w:t>
      </w:r>
      <w:r w:rsidR="00DC3895" w:rsidRPr="0096552F">
        <w:rPr>
          <w:rFonts w:cs="Arial"/>
          <w:color w:val="8064A2" w:themeColor="accent4"/>
          <w:sz w:val="28"/>
          <w:szCs w:val="28"/>
        </w:rPr>
        <w:t>%)</w:t>
      </w:r>
    </w:p>
    <w:p w:rsidR="008D509C" w:rsidRPr="00641445" w:rsidRDefault="008D509C" w:rsidP="008D509C">
      <w:pPr>
        <w:pStyle w:val="ListParagraph"/>
        <w:numPr>
          <w:ilvl w:val="0"/>
          <w:numId w:val="5"/>
        </w:numPr>
        <w:spacing w:after="0"/>
        <w:rPr>
          <w:rFonts w:cs="Arial"/>
          <w:sz w:val="28"/>
          <w:szCs w:val="28"/>
        </w:rPr>
      </w:pPr>
      <w:r w:rsidRPr="00641445">
        <w:rPr>
          <w:rFonts w:cs="Arial"/>
          <w:sz w:val="28"/>
          <w:szCs w:val="28"/>
        </w:rPr>
        <w:t>Mental Health</w:t>
      </w:r>
      <w:r w:rsidR="00DC3895">
        <w:rPr>
          <w:rFonts w:cs="Arial"/>
          <w:sz w:val="28"/>
          <w:szCs w:val="28"/>
        </w:rPr>
        <w:t xml:space="preserve">                                                       </w:t>
      </w:r>
      <w:r w:rsidR="0096552F">
        <w:rPr>
          <w:rFonts w:cs="Arial"/>
          <w:sz w:val="28"/>
          <w:szCs w:val="28"/>
        </w:rPr>
        <w:t xml:space="preserve"> </w:t>
      </w:r>
      <w:r w:rsidR="00DC3895" w:rsidRPr="0096552F">
        <w:rPr>
          <w:rFonts w:cs="Arial"/>
          <w:color w:val="8064A2" w:themeColor="accent4"/>
          <w:sz w:val="28"/>
          <w:szCs w:val="28"/>
        </w:rPr>
        <w:t>(</w:t>
      </w:r>
      <w:r w:rsidR="00DC3895" w:rsidRPr="0096552F">
        <w:rPr>
          <w:rFonts w:cs="Arial"/>
          <w:b/>
          <w:color w:val="8064A2" w:themeColor="accent4"/>
          <w:sz w:val="28"/>
          <w:szCs w:val="28"/>
        </w:rPr>
        <w:t>50.18</w:t>
      </w:r>
      <w:r w:rsidR="00DC3895" w:rsidRPr="0096552F">
        <w:rPr>
          <w:rFonts w:cs="Arial"/>
          <w:color w:val="8064A2" w:themeColor="accent4"/>
          <w:sz w:val="28"/>
          <w:szCs w:val="28"/>
        </w:rPr>
        <w:t>%)</w:t>
      </w:r>
    </w:p>
    <w:p w:rsidR="008D509C" w:rsidRPr="00641445" w:rsidRDefault="008D509C" w:rsidP="0096552F">
      <w:pPr>
        <w:pStyle w:val="ListParagraph"/>
        <w:numPr>
          <w:ilvl w:val="0"/>
          <w:numId w:val="5"/>
        </w:numPr>
        <w:spacing w:after="0"/>
        <w:jc w:val="both"/>
        <w:rPr>
          <w:rFonts w:cs="Arial"/>
          <w:sz w:val="28"/>
          <w:szCs w:val="28"/>
        </w:rPr>
      </w:pPr>
      <w:r w:rsidRPr="00641445">
        <w:rPr>
          <w:rFonts w:cs="Arial"/>
          <w:sz w:val="28"/>
          <w:szCs w:val="28"/>
        </w:rPr>
        <w:t>Racism</w:t>
      </w:r>
      <w:r w:rsidR="000B3282">
        <w:rPr>
          <w:rFonts w:cs="Arial"/>
          <w:sz w:val="28"/>
          <w:szCs w:val="28"/>
        </w:rPr>
        <w:t xml:space="preserve"> and religious discrimination</w:t>
      </w:r>
      <w:r w:rsidR="00DC3895">
        <w:rPr>
          <w:rFonts w:cs="Arial"/>
          <w:sz w:val="28"/>
          <w:szCs w:val="28"/>
        </w:rPr>
        <w:t xml:space="preserve">                 </w:t>
      </w:r>
      <w:r w:rsidR="0096552F">
        <w:rPr>
          <w:rFonts w:cs="Arial"/>
          <w:sz w:val="28"/>
          <w:szCs w:val="28"/>
        </w:rPr>
        <w:t xml:space="preserve"> </w:t>
      </w:r>
      <w:r w:rsidR="00DC3895" w:rsidRPr="0096552F">
        <w:rPr>
          <w:rFonts w:cs="Arial"/>
          <w:color w:val="8064A2" w:themeColor="accent4"/>
          <w:sz w:val="28"/>
          <w:szCs w:val="28"/>
        </w:rPr>
        <w:t>(</w:t>
      </w:r>
      <w:r w:rsidR="00DC3895" w:rsidRPr="0096552F">
        <w:rPr>
          <w:rFonts w:cs="Arial"/>
          <w:b/>
          <w:color w:val="8064A2" w:themeColor="accent4"/>
          <w:sz w:val="28"/>
          <w:szCs w:val="28"/>
        </w:rPr>
        <w:t>49.10</w:t>
      </w:r>
      <w:r w:rsidR="00DC3895" w:rsidRPr="0096552F">
        <w:rPr>
          <w:rFonts w:cs="Arial"/>
          <w:color w:val="8064A2" w:themeColor="accent4"/>
          <w:sz w:val="28"/>
          <w:szCs w:val="28"/>
        </w:rPr>
        <w:t>%)</w:t>
      </w:r>
    </w:p>
    <w:p w:rsidR="008D509C" w:rsidRPr="00641445" w:rsidRDefault="008D509C" w:rsidP="008D509C">
      <w:pPr>
        <w:pStyle w:val="ListParagraph"/>
        <w:numPr>
          <w:ilvl w:val="0"/>
          <w:numId w:val="5"/>
        </w:numPr>
        <w:spacing w:after="0"/>
        <w:rPr>
          <w:rFonts w:cs="Arial"/>
          <w:sz w:val="28"/>
          <w:szCs w:val="28"/>
        </w:rPr>
      </w:pPr>
      <w:r w:rsidRPr="00641445">
        <w:rPr>
          <w:rFonts w:cs="Arial"/>
          <w:sz w:val="28"/>
          <w:szCs w:val="28"/>
        </w:rPr>
        <w:t>Lack of Activities</w:t>
      </w:r>
      <w:r w:rsidR="00DC3895">
        <w:rPr>
          <w:rFonts w:cs="Arial"/>
          <w:sz w:val="28"/>
          <w:szCs w:val="28"/>
        </w:rPr>
        <w:t xml:space="preserve">                                                   </w:t>
      </w:r>
      <w:r w:rsidR="0096552F">
        <w:rPr>
          <w:rFonts w:cs="Arial"/>
          <w:sz w:val="28"/>
          <w:szCs w:val="28"/>
        </w:rPr>
        <w:t xml:space="preserve"> </w:t>
      </w:r>
      <w:r w:rsidR="00DC3895" w:rsidRPr="0096552F">
        <w:rPr>
          <w:rFonts w:cs="Arial"/>
          <w:color w:val="8064A2" w:themeColor="accent4"/>
          <w:sz w:val="28"/>
          <w:szCs w:val="28"/>
        </w:rPr>
        <w:t>(</w:t>
      </w:r>
      <w:r w:rsidR="00DC3895" w:rsidRPr="0096552F">
        <w:rPr>
          <w:rFonts w:cs="Arial"/>
          <w:b/>
          <w:color w:val="8064A2" w:themeColor="accent4"/>
          <w:sz w:val="28"/>
          <w:szCs w:val="28"/>
        </w:rPr>
        <w:t>46.71</w:t>
      </w:r>
      <w:r w:rsidR="00DC3895" w:rsidRPr="0096552F">
        <w:rPr>
          <w:rFonts w:cs="Arial"/>
          <w:color w:val="8064A2" w:themeColor="accent4"/>
          <w:sz w:val="28"/>
          <w:szCs w:val="28"/>
        </w:rPr>
        <w:t>%)</w:t>
      </w:r>
    </w:p>
    <w:p w:rsidR="008D509C" w:rsidRDefault="008D509C" w:rsidP="008D509C">
      <w:pPr>
        <w:pStyle w:val="ListParagraph"/>
        <w:numPr>
          <w:ilvl w:val="0"/>
          <w:numId w:val="5"/>
        </w:numPr>
        <w:spacing w:after="0"/>
        <w:jc w:val="both"/>
        <w:rPr>
          <w:rFonts w:cs="Arial"/>
          <w:sz w:val="28"/>
          <w:szCs w:val="28"/>
        </w:rPr>
      </w:pPr>
      <w:r w:rsidRPr="00641445">
        <w:rPr>
          <w:rFonts w:cs="Arial"/>
          <w:sz w:val="28"/>
          <w:szCs w:val="28"/>
        </w:rPr>
        <w:t xml:space="preserve">Anti social behaviour </w:t>
      </w:r>
      <w:r w:rsidR="00DC3895">
        <w:rPr>
          <w:rFonts w:cs="Arial"/>
          <w:sz w:val="28"/>
          <w:szCs w:val="28"/>
        </w:rPr>
        <w:t xml:space="preserve">              </w:t>
      </w:r>
      <w:r w:rsidR="0096552F">
        <w:rPr>
          <w:rFonts w:cs="Arial"/>
          <w:sz w:val="28"/>
          <w:szCs w:val="28"/>
        </w:rPr>
        <w:t xml:space="preserve">                             </w:t>
      </w:r>
      <w:r w:rsidR="0096552F" w:rsidRPr="0096552F">
        <w:rPr>
          <w:rFonts w:cs="Arial"/>
          <w:color w:val="8064A2" w:themeColor="accent4"/>
          <w:sz w:val="28"/>
          <w:szCs w:val="28"/>
        </w:rPr>
        <w:t>(</w:t>
      </w:r>
      <w:r w:rsidR="0096552F" w:rsidRPr="0096552F">
        <w:rPr>
          <w:rFonts w:cs="Arial"/>
          <w:b/>
          <w:color w:val="8064A2" w:themeColor="accent4"/>
          <w:sz w:val="28"/>
          <w:szCs w:val="28"/>
        </w:rPr>
        <w:t>45.52</w:t>
      </w:r>
      <w:r w:rsidR="0096552F" w:rsidRPr="0096552F">
        <w:rPr>
          <w:rFonts w:cs="Arial"/>
          <w:color w:val="8064A2" w:themeColor="accent4"/>
          <w:sz w:val="28"/>
          <w:szCs w:val="28"/>
        </w:rPr>
        <w:t>%)</w:t>
      </w:r>
    </w:p>
    <w:p w:rsidR="00AF089E" w:rsidRPr="00AF089E" w:rsidRDefault="00AF089E" w:rsidP="00AF089E">
      <w:pPr>
        <w:spacing w:after="0"/>
        <w:jc w:val="both"/>
        <w:rPr>
          <w:rFonts w:cs="Arial"/>
          <w:sz w:val="28"/>
          <w:szCs w:val="28"/>
        </w:rPr>
      </w:pPr>
      <w:r w:rsidRPr="00AF089E">
        <w:rPr>
          <w:rFonts w:cs="Arial"/>
          <w:sz w:val="28"/>
          <w:szCs w:val="28"/>
        </w:rPr>
        <w:t>****</w:t>
      </w:r>
      <w:r w:rsidRPr="00AF089E">
        <w:rPr>
          <w:rFonts w:ascii="Arial" w:hAnsi="Arial" w:cs="Arial"/>
          <w:sz w:val="24"/>
          <w:szCs w:val="24"/>
        </w:rPr>
        <w:t xml:space="preserve"> Closel</w:t>
      </w:r>
      <w:r w:rsidR="001505A2">
        <w:rPr>
          <w:rFonts w:ascii="Arial" w:hAnsi="Arial" w:cs="Arial"/>
          <w:sz w:val="24"/>
          <w:szCs w:val="24"/>
        </w:rPr>
        <w:t xml:space="preserve">y followed by </w:t>
      </w:r>
      <w:r w:rsidR="0096552F">
        <w:rPr>
          <w:rFonts w:ascii="Arial" w:hAnsi="Arial" w:cs="Arial"/>
          <w:sz w:val="24"/>
          <w:szCs w:val="24"/>
        </w:rPr>
        <w:t xml:space="preserve">Negative stereotyping </w:t>
      </w:r>
      <w:r w:rsidR="0096552F" w:rsidRPr="0096552F">
        <w:rPr>
          <w:rFonts w:ascii="Arial" w:hAnsi="Arial" w:cs="Arial"/>
          <w:color w:val="8064A2" w:themeColor="accent4"/>
          <w:sz w:val="24"/>
          <w:szCs w:val="24"/>
        </w:rPr>
        <w:t xml:space="preserve">(43.79%) </w:t>
      </w:r>
      <w:r w:rsidR="001505A2">
        <w:rPr>
          <w:rFonts w:ascii="Arial" w:hAnsi="Arial" w:cs="Arial"/>
          <w:sz w:val="24"/>
          <w:szCs w:val="24"/>
        </w:rPr>
        <w:t>Physical Health, d</w:t>
      </w:r>
      <w:r w:rsidRPr="00AF089E">
        <w:rPr>
          <w:rFonts w:ascii="Arial" w:hAnsi="Arial" w:cs="Arial"/>
          <w:sz w:val="24"/>
          <w:szCs w:val="24"/>
        </w:rPr>
        <w:t>iet and exercise</w:t>
      </w:r>
      <w:r w:rsidR="0096552F">
        <w:rPr>
          <w:rFonts w:ascii="Arial" w:hAnsi="Arial" w:cs="Arial"/>
          <w:sz w:val="24"/>
          <w:szCs w:val="24"/>
        </w:rPr>
        <w:t xml:space="preserve"> </w:t>
      </w:r>
      <w:r w:rsidR="0096552F" w:rsidRPr="0096552F">
        <w:rPr>
          <w:rFonts w:ascii="Arial" w:hAnsi="Arial" w:cs="Arial"/>
          <w:color w:val="8064A2" w:themeColor="accent4"/>
          <w:sz w:val="24"/>
          <w:szCs w:val="24"/>
        </w:rPr>
        <w:t xml:space="preserve">(41.28%) </w:t>
      </w:r>
      <w:r w:rsidRPr="00AF089E">
        <w:rPr>
          <w:rFonts w:ascii="Arial" w:hAnsi="Arial" w:cs="Arial"/>
          <w:sz w:val="24"/>
          <w:szCs w:val="24"/>
        </w:rPr>
        <w:t>and Gaining Employment</w:t>
      </w:r>
      <w:r w:rsidR="0096552F">
        <w:rPr>
          <w:rFonts w:ascii="Arial" w:hAnsi="Arial" w:cs="Arial"/>
          <w:sz w:val="24"/>
          <w:szCs w:val="24"/>
        </w:rPr>
        <w:t xml:space="preserve"> </w:t>
      </w:r>
      <w:r w:rsidR="0096552F" w:rsidRPr="0096552F">
        <w:rPr>
          <w:rFonts w:ascii="Arial" w:hAnsi="Arial" w:cs="Arial"/>
          <w:color w:val="8064A2" w:themeColor="accent4"/>
          <w:sz w:val="24"/>
          <w:szCs w:val="24"/>
        </w:rPr>
        <w:t>(38.53%)</w:t>
      </w:r>
    </w:p>
    <w:p w:rsidR="0096552F" w:rsidRDefault="008D509C" w:rsidP="008079AA">
      <w:pPr>
        <w:spacing w:after="0"/>
        <w:rPr>
          <w:rFonts w:ascii="Arial" w:hAnsi="Arial" w:cs="Arial"/>
          <w:sz w:val="24"/>
          <w:szCs w:val="24"/>
        </w:rPr>
      </w:pPr>
      <w:r w:rsidRPr="008D509C">
        <w:rPr>
          <w:rFonts w:ascii="Arial" w:hAnsi="Arial" w:cs="Arial"/>
          <w:sz w:val="24"/>
          <w:szCs w:val="24"/>
        </w:rPr>
        <w:lastRenderedPageBreak/>
        <w:t>.</w:t>
      </w:r>
    </w:p>
    <w:p w:rsidR="008079AA" w:rsidRPr="00AF089E" w:rsidRDefault="008D509C" w:rsidP="008079AA">
      <w:pPr>
        <w:spacing w:after="0"/>
        <w:rPr>
          <w:rFonts w:cs="Arial"/>
          <w:sz w:val="28"/>
          <w:szCs w:val="28"/>
        </w:rPr>
      </w:pPr>
      <w:r w:rsidRPr="008D509C">
        <w:rPr>
          <w:rFonts w:ascii="Arial" w:hAnsi="Arial" w:cs="Arial"/>
          <w:sz w:val="24"/>
          <w:szCs w:val="24"/>
        </w:rPr>
        <w:t xml:space="preserve">  </w:t>
      </w:r>
      <w:r w:rsidRPr="008D509C">
        <w:rPr>
          <w:rFonts w:ascii="Arial" w:hAnsi="Arial" w:cs="Arial"/>
          <w:sz w:val="28"/>
          <w:szCs w:val="24"/>
          <w:u w:val="single"/>
        </w:rPr>
        <w:t>Written examples</w:t>
      </w:r>
      <w:r w:rsidRPr="008D509C">
        <w:rPr>
          <w:rFonts w:ascii="Arial" w:hAnsi="Arial" w:cs="Arial"/>
          <w:b/>
          <w:sz w:val="28"/>
          <w:szCs w:val="24"/>
          <w:u w:val="single"/>
        </w:rPr>
        <w:t xml:space="preserve"> </w:t>
      </w:r>
      <w:r w:rsidR="008079AA" w:rsidRPr="008D509C">
        <w:rPr>
          <w:rFonts w:ascii="Arial" w:hAnsi="Arial" w:cs="Arial"/>
          <w:sz w:val="20"/>
          <w:szCs w:val="24"/>
        </w:rPr>
        <w:t>Text size varies according to amount of times issue identified.</w:t>
      </w:r>
      <w:r w:rsidR="008079AA" w:rsidRPr="008D509C">
        <w:rPr>
          <w:rFonts w:ascii="Arial" w:hAnsi="Arial" w:cs="Arial"/>
          <w:b/>
          <w:sz w:val="20"/>
          <w:szCs w:val="24"/>
          <w:u w:val="single"/>
        </w:rPr>
        <w:t xml:space="preserve"> </w:t>
      </w:r>
    </w:p>
    <w:p w:rsidR="008079AA" w:rsidRDefault="008079AA" w:rsidP="008079AA">
      <w:pPr>
        <w:spacing w:after="0"/>
        <w:rPr>
          <w:rFonts w:ascii="Arial" w:hAnsi="Arial" w:cs="Arial"/>
          <w:b/>
          <w:color w:val="0070C0"/>
          <w:sz w:val="24"/>
          <w:szCs w:val="24"/>
          <w:u w:val="single"/>
        </w:rPr>
      </w:pPr>
    </w:p>
    <w:p w:rsidR="008079AA" w:rsidRPr="001A74E8" w:rsidRDefault="008079AA" w:rsidP="008079AA">
      <w:pPr>
        <w:spacing w:after="0"/>
        <w:rPr>
          <w:rFonts w:ascii="Arial" w:hAnsi="Arial" w:cs="Arial"/>
          <w:b/>
          <w:color w:val="0070C0"/>
          <w:sz w:val="24"/>
          <w:szCs w:val="24"/>
          <w:u w:val="single"/>
        </w:rPr>
      </w:pPr>
      <w:r>
        <w:rPr>
          <w:rFonts w:ascii="Arial" w:hAnsi="Arial" w:cs="Arial"/>
          <w:b/>
          <w:noProof/>
          <w:color w:val="0070C0"/>
          <w:sz w:val="24"/>
          <w:szCs w:val="24"/>
          <w:u w:val="single"/>
          <w:lang w:eastAsia="en-GB"/>
        </w:rPr>
        <w:drawing>
          <wp:inline distT="0" distB="0" distL="0" distR="0" wp14:anchorId="695D6643" wp14:editId="3F28FF37">
            <wp:extent cx="4905375" cy="3261778"/>
            <wp:effectExtent l="0" t="0" r="0" b="0"/>
            <wp:docPr id="1" name="Picture 1" descr="C:\Users\trudi\AppData\Local\Microsoft\Windows\Temporary Internet Files\IE\V8JM0881\Cloud_Q3_17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udi\AppData\Local\Microsoft\Windows\Temporary Internet Files\IE\V8JM0881\Cloud_Q3_1703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3202" cy="3260333"/>
                    </a:xfrm>
                    <a:prstGeom prst="rect">
                      <a:avLst/>
                    </a:prstGeom>
                    <a:noFill/>
                    <a:ln>
                      <a:noFill/>
                    </a:ln>
                  </pic:spPr>
                </pic:pic>
              </a:graphicData>
            </a:graphic>
          </wp:inline>
        </w:drawing>
      </w:r>
    </w:p>
    <w:p w:rsidR="008079AA" w:rsidRDefault="008079AA" w:rsidP="008079AA">
      <w:pPr>
        <w:spacing w:after="0"/>
        <w:rPr>
          <w:rFonts w:cs="Arial"/>
          <w:b/>
          <w:color w:val="0070C0"/>
          <w:sz w:val="32"/>
          <w:szCs w:val="32"/>
          <w:u w:val="single"/>
        </w:rPr>
      </w:pPr>
    </w:p>
    <w:p w:rsidR="002F7D94" w:rsidRDefault="00AF089E" w:rsidP="00BC3D3A">
      <w:pPr>
        <w:spacing w:after="0"/>
        <w:rPr>
          <w:rFonts w:ascii="Arial" w:hAnsi="Arial" w:cs="Arial"/>
          <w:sz w:val="24"/>
          <w:szCs w:val="24"/>
        </w:rPr>
      </w:pPr>
      <w:r w:rsidRPr="00AF089E">
        <w:rPr>
          <w:rFonts w:ascii="Arial" w:hAnsi="Arial" w:cs="Arial"/>
          <w:sz w:val="24"/>
          <w:szCs w:val="24"/>
        </w:rPr>
        <w:t>Some very important links between th</w:t>
      </w:r>
      <w:r w:rsidR="002F7D94">
        <w:rPr>
          <w:rFonts w:ascii="Arial" w:hAnsi="Arial" w:cs="Arial"/>
          <w:sz w:val="24"/>
          <w:szCs w:val="24"/>
        </w:rPr>
        <w:t>e issues and the examples:</w:t>
      </w:r>
    </w:p>
    <w:p w:rsidR="002F7D94" w:rsidRDefault="002F7D94" w:rsidP="00BC3D3A">
      <w:pPr>
        <w:spacing w:after="0"/>
        <w:rPr>
          <w:rFonts w:ascii="Arial" w:hAnsi="Arial" w:cs="Arial"/>
          <w:sz w:val="24"/>
          <w:szCs w:val="24"/>
        </w:rPr>
      </w:pPr>
    </w:p>
    <w:p w:rsidR="002F7D94" w:rsidRDefault="002F7D94" w:rsidP="00BC3D3A">
      <w:pPr>
        <w:spacing w:after="0"/>
        <w:rPr>
          <w:rFonts w:ascii="Arial" w:hAnsi="Arial" w:cs="Arial"/>
          <w:sz w:val="24"/>
          <w:szCs w:val="24"/>
        </w:rPr>
      </w:pPr>
      <w:r>
        <w:rPr>
          <w:rFonts w:ascii="Arial" w:hAnsi="Arial" w:cs="Arial"/>
          <w:sz w:val="24"/>
          <w:szCs w:val="24"/>
        </w:rPr>
        <w:t xml:space="preserve">1. </w:t>
      </w:r>
      <w:r w:rsidR="0078713D" w:rsidRPr="00D52A1D">
        <w:rPr>
          <w:rFonts w:ascii="Arial" w:hAnsi="Arial" w:cs="Arial"/>
          <w:b/>
          <w:color w:val="4F81BD" w:themeColor="accent1"/>
          <w:sz w:val="24"/>
          <w:szCs w:val="24"/>
        </w:rPr>
        <w:t>Bullying and m</w:t>
      </w:r>
      <w:r w:rsidRPr="00D52A1D">
        <w:rPr>
          <w:rFonts w:ascii="Arial" w:hAnsi="Arial" w:cs="Arial"/>
          <w:b/>
          <w:color w:val="4F81BD" w:themeColor="accent1"/>
          <w:sz w:val="24"/>
          <w:szCs w:val="24"/>
        </w:rPr>
        <w:t>ental health</w:t>
      </w:r>
      <w:r w:rsidRPr="00D52A1D">
        <w:rPr>
          <w:rFonts w:ascii="Arial" w:hAnsi="Arial" w:cs="Arial"/>
          <w:color w:val="4F81BD" w:themeColor="accent1"/>
          <w:sz w:val="24"/>
          <w:szCs w:val="24"/>
        </w:rPr>
        <w:t xml:space="preserve"> </w:t>
      </w:r>
      <w:r w:rsidR="00D52A1D">
        <w:rPr>
          <w:rFonts w:ascii="Arial" w:hAnsi="Arial" w:cs="Arial"/>
          <w:color w:val="4F81BD" w:themeColor="accent1"/>
          <w:sz w:val="24"/>
          <w:szCs w:val="24"/>
        </w:rPr>
        <w:t xml:space="preserve">- </w:t>
      </w:r>
      <w:r w:rsidR="0078713D">
        <w:rPr>
          <w:rFonts w:ascii="Arial" w:hAnsi="Arial" w:cs="Arial"/>
          <w:sz w:val="24"/>
          <w:szCs w:val="24"/>
        </w:rPr>
        <w:t>had many cross overs with</w:t>
      </w:r>
      <w:r>
        <w:rPr>
          <w:rFonts w:ascii="Arial" w:hAnsi="Arial" w:cs="Arial"/>
          <w:sz w:val="24"/>
          <w:szCs w:val="24"/>
        </w:rPr>
        <w:t xml:space="preserve"> self harm, schools, exams, </w:t>
      </w:r>
      <w:r w:rsidR="00AF089E">
        <w:rPr>
          <w:rFonts w:ascii="Arial" w:hAnsi="Arial" w:cs="Arial"/>
          <w:sz w:val="24"/>
          <w:szCs w:val="24"/>
        </w:rPr>
        <w:t>pressure,</w:t>
      </w:r>
      <w:r>
        <w:rPr>
          <w:rFonts w:ascii="Arial" w:hAnsi="Arial" w:cs="Arial"/>
          <w:sz w:val="24"/>
          <w:szCs w:val="24"/>
        </w:rPr>
        <w:t xml:space="preserve"> suicide</w:t>
      </w:r>
      <w:r w:rsidR="00D52A1D">
        <w:rPr>
          <w:rFonts w:ascii="Arial" w:hAnsi="Arial" w:cs="Arial"/>
          <w:sz w:val="24"/>
          <w:szCs w:val="24"/>
        </w:rPr>
        <w:t xml:space="preserve">, gender all given as examples for each. </w:t>
      </w:r>
    </w:p>
    <w:p w:rsidR="002F7D94" w:rsidRDefault="002F7D94" w:rsidP="00BC3D3A">
      <w:pPr>
        <w:spacing w:after="0"/>
        <w:rPr>
          <w:rFonts w:ascii="Arial" w:hAnsi="Arial" w:cs="Arial"/>
          <w:sz w:val="24"/>
          <w:szCs w:val="24"/>
        </w:rPr>
      </w:pPr>
    </w:p>
    <w:p w:rsidR="008079AA" w:rsidRDefault="002F7D94" w:rsidP="00BC3D3A">
      <w:pPr>
        <w:spacing w:after="0"/>
        <w:rPr>
          <w:rFonts w:ascii="Arial" w:hAnsi="Arial" w:cs="Arial"/>
          <w:sz w:val="24"/>
          <w:szCs w:val="24"/>
        </w:rPr>
      </w:pPr>
      <w:r>
        <w:rPr>
          <w:rFonts w:ascii="Arial" w:hAnsi="Arial" w:cs="Arial"/>
          <w:sz w:val="24"/>
          <w:szCs w:val="24"/>
        </w:rPr>
        <w:t xml:space="preserve">2. </w:t>
      </w:r>
      <w:r w:rsidRPr="00D52A1D">
        <w:rPr>
          <w:rFonts w:ascii="Arial" w:hAnsi="Arial" w:cs="Arial"/>
          <w:b/>
          <w:color w:val="4F81BD" w:themeColor="accent1"/>
          <w:sz w:val="24"/>
          <w:szCs w:val="24"/>
        </w:rPr>
        <w:t>A lack of activities or things to do</w:t>
      </w:r>
      <w:r w:rsidRPr="00D52A1D">
        <w:rPr>
          <w:rFonts w:ascii="Arial" w:hAnsi="Arial" w:cs="Arial"/>
          <w:color w:val="4F81BD" w:themeColor="accent1"/>
          <w:sz w:val="24"/>
          <w:szCs w:val="24"/>
        </w:rPr>
        <w:t xml:space="preserve"> </w:t>
      </w:r>
      <w:r>
        <w:rPr>
          <w:rFonts w:ascii="Arial" w:hAnsi="Arial" w:cs="Arial"/>
          <w:sz w:val="24"/>
          <w:szCs w:val="24"/>
        </w:rPr>
        <w:t xml:space="preserve">– Not enough </w:t>
      </w:r>
      <w:proofErr w:type="spellStart"/>
      <w:r>
        <w:rPr>
          <w:rFonts w:ascii="Arial" w:hAnsi="Arial" w:cs="Arial"/>
          <w:sz w:val="24"/>
          <w:szCs w:val="24"/>
        </w:rPr>
        <w:t>Skateparks</w:t>
      </w:r>
      <w:proofErr w:type="spellEnd"/>
      <w:r>
        <w:rPr>
          <w:rFonts w:ascii="Arial" w:hAnsi="Arial" w:cs="Arial"/>
          <w:sz w:val="24"/>
          <w:szCs w:val="24"/>
        </w:rPr>
        <w:t xml:space="preserve"> but also money (so perhaps there are things to do but not enough money to access them). Awareness, or a lack of, could also be examples of activities exist, but its dependant of where you live and the access to get there.</w:t>
      </w:r>
    </w:p>
    <w:p w:rsidR="002F7D94" w:rsidRDefault="002F7D94" w:rsidP="00BC3D3A">
      <w:pPr>
        <w:spacing w:after="0"/>
        <w:rPr>
          <w:rFonts w:ascii="Arial" w:hAnsi="Arial" w:cs="Arial"/>
          <w:sz w:val="24"/>
          <w:szCs w:val="24"/>
        </w:rPr>
      </w:pPr>
    </w:p>
    <w:p w:rsidR="0078713D" w:rsidRDefault="002F7D94" w:rsidP="00BC3D3A">
      <w:pPr>
        <w:spacing w:after="0"/>
        <w:rPr>
          <w:rFonts w:ascii="Arial" w:hAnsi="Arial" w:cs="Arial"/>
          <w:sz w:val="24"/>
          <w:szCs w:val="24"/>
        </w:rPr>
      </w:pPr>
      <w:r>
        <w:rPr>
          <w:rFonts w:ascii="Arial" w:hAnsi="Arial" w:cs="Arial"/>
          <w:sz w:val="24"/>
          <w:szCs w:val="24"/>
        </w:rPr>
        <w:t xml:space="preserve">3. </w:t>
      </w:r>
      <w:r w:rsidR="0078713D" w:rsidRPr="00D52A1D">
        <w:rPr>
          <w:rFonts w:ascii="Arial" w:hAnsi="Arial" w:cs="Arial"/>
          <w:b/>
          <w:color w:val="4F81BD" w:themeColor="accent1"/>
          <w:sz w:val="24"/>
          <w:szCs w:val="24"/>
        </w:rPr>
        <w:t>Racism and Religious Discrimination</w:t>
      </w:r>
      <w:r w:rsidR="0078713D" w:rsidRPr="00D52A1D">
        <w:rPr>
          <w:rFonts w:ascii="Arial" w:hAnsi="Arial" w:cs="Arial"/>
          <w:color w:val="4F81BD" w:themeColor="accent1"/>
          <w:sz w:val="24"/>
          <w:szCs w:val="24"/>
        </w:rPr>
        <w:t xml:space="preserve"> </w:t>
      </w:r>
      <w:r w:rsidR="0078713D">
        <w:rPr>
          <w:rFonts w:ascii="Arial" w:hAnsi="Arial" w:cs="Arial"/>
          <w:sz w:val="24"/>
          <w:szCs w:val="24"/>
        </w:rPr>
        <w:t xml:space="preserve">– Brexit came </w:t>
      </w:r>
      <w:r w:rsidR="00D52A1D">
        <w:rPr>
          <w:rFonts w:ascii="Arial" w:hAnsi="Arial" w:cs="Arial"/>
          <w:sz w:val="24"/>
          <w:szCs w:val="24"/>
        </w:rPr>
        <w:t xml:space="preserve">up a lot, regarding more incidents </w:t>
      </w:r>
      <w:r w:rsidR="0078713D">
        <w:rPr>
          <w:rFonts w:ascii="Arial" w:hAnsi="Arial" w:cs="Arial"/>
          <w:sz w:val="24"/>
          <w:szCs w:val="24"/>
        </w:rPr>
        <w:t>since the referendum and more violence, hatred to people.</w:t>
      </w:r>
    </w:p>
    <w:p w:rsidR="0078713D" w:rsidRDefault="0078713D" w:rsidP="00BC3D3A">
      <w:pPr>
        <w:spacing w:after="0"/>
        <w:rPr>
          <w:rFonts w:ascii="Arial" w:hAnsi="Arial" w:cs="Arial"/>
          <w:sz w:val="24"/>
          <w:szCs w:val="24"/>
        </w:rPr>
      </w:pPr>
    </w:p>
    <w:p w:rsidR="002F7D94" w:rsidRPr="00AF089E" w:rsidRDefault="0078713D" w:rsidP="00BC3D3A">
      <w:pPr>
        <w:spacing w:after="0"/>
        <w:rPr>
          <w:rFonts w:ascii="Arial" w:hAnsi="Arial" w:cs="Arial"/>
          <w:sz w:val="24"/>
          <w:szCs w:val="24"/>
        </w:rPr>
      </w:pPr>
      <w:r>
        <w:rPr>
          <w:rFonts w:ascii="Arial" w:hAnsi="Arial" w:cs="Arial"/>
          <w:sz w:val="24"/>
          <w:szCs w:val="24"/>
        </w:rPr>
        <w:t xml:space="preserve">4. </w:t>
      </w:r>
      <w:r w:rsidR="002F7D94" w:rsidRPr="00D52A1D">
        <w:rPr>
          <w:rFonts w:ascii="Arial" w:hAnsi="Arial" w:cs="Arial"/>
          <w:b/>
          <w:color w:val="4F81BD" w:themeColor="accent1"/>
          <w:sz w:val="24"/>
          <w:szCs w:val="24"/>
        </w:rPr>
        <w:t>ASB and youth crime</w:t>
      </w:r>
      <w:r w:rsidR="002F7D94" w:rsidRPr="00D52A1D">
        <w:rPr>
          <w:rFonts w:ascii="Arial" w:hAnsi="Arial" w:cs="Arial"/>
          <w:color w:val="4F81BD" w:themeColor="accent1"/>
          <w:sz w:val="24"/>
          <w:szCs w:val="24"/>
        </w:rPr>
        <w:t xml:space="preserve"> </w:t>
      </w:r>
      <w:r>
        <w:rPr>
          <w:rFonts w:ascii="Arial" w:hAnsi="Arial" w:cs="Arial"/>
          <w:sz w:val="24"/>
          <w:szCs w:val="24"/>
        </w:rPr>
        <w:t>–</w:t>
      </w:r>
      <w:r w:rsidR="002F7D94">
        <w:rPr>
          <w:rFonts w:ascii="Arial" w:hAnsi="Arial" w:cs="Arial"/>
          <w:sz w:val="24"/>
          <w:szCs w:val="24"/>
        </w:rPr>
        <w:t xml:space="preserve"> </w:t>
      </w:r>
      <w:r>
        <w:rPr>
          <w:rFonts w:ascii="Arial" w:hAnsi="Arial" w:cs="Arial"/>
          <w:sz w:val="24"/>
          <w:szCs w:val="24"/>
        </w:rPr>
        <w:t xml:space="preserve">Drugs and ‘Norwich drug scene’ were common answers. Smoking, fights were all given as examples of this, but like with many things, is it reality or perception? </w:t>
      </w: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96552F" w:rsidRPr="00AF089E" w:rsidRDefault="0096552F" w:rsidP="0096552F">
      <w:pPr>
        <w:spacing w:after="0"/>
        <w:rPr>
          <w:rFonts w:ascii="Arial" w:hAnsi="Arial" w:cs="Arial"/>
          <w:sz w:val="28"/>
          <w:szCs w:val="24"/>
          <w:u w:val="single"/>
        </w:rPr>
      </w:pPr>
      <w:r>
        <w:rPr>
          <w:rFonts w:ascii="Arial" w:hAnsi="Arial" w:cs="Arial"/>
          <w:sz w:val="28"/>
          <w:szCs w:val="24"/>
          <w:u w:val="single"/>
        </w:rPr>
        <w:lastRenderedPageBreak/>
        <w:t>What is there and what can’t you do</w:t>
      </w:r>
      <w:r w:rsidRPr="00AF089E">
        <w:rPr>
          <w:rFonts w:ascii="Arial" w:hAnsi="Arial" w:cs="Arial"/>
          <w:sz w:val="28"/>
          <w:szCs w:val="24"/>
          <w:u w:val="single"/>
        </w:rPr>
        <w:t>, written answers:</w:t>
      </w:r>
    </w:p>
    <w:p w:rsidR="0096552F" w:rsidRDefault="0096552F" w:rsidP="0096552F">
      <w:pPr>
        <w:spacing w:after="0"/>
        <w:rPr>
          <w:rFonts w:ascii="Arial" w:hAnsi="Arial" w:cs="Arial"/>
          <w:b/>
          <w:color w:val="0070C0"/>
          <w:sz w:val="24"/>
          <w:szCs w:val="24"/>
          <w:u w:val="single"/>
        </w:rPr>
      </w:pPr>
      <w:r>
        <w:rPr>
          <w:rFonts w:ascii="Arial" w:hAnsi="Arial" w:cs="Arial"/>
          <w:b/>
          <w:noProof/>
          <w:color w:val="0070C0"/>
          <w:sz w:val="24"/>
          <w:szCs w:val="24"/>
          <w:u w:val="single"/>
          <w:lang w:eastAsia="en-GB"/>
        </w:rPr>
        <w:drawing>
          <wp:inline distT="0" distB="0" distL="0" distR="0" wp14:anchorId="6BBA8689" wp14:editId="6DC816F3">
            <wp:extent cx="5731510" cy="3827617"/>
            <wp:effectExtent l="0" t="0" r="2540" b="1905"/>
            <wp:docPr id="290" name="Picture 290" descr="C:\Users\trudi\AppData\Local\Microsoft\Windows\Temporary Internet Files\IE\UUA3AG93\Cloud_Q1_17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di\AppData\Local\Microsoft\Windows\Temporary Internet Files\IE\UUA3AG93\Cloud_Q1_1703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7617"/>
                    </a:xfrm>
                    <a:prstGeom prst="rect">
                      <a:avLst/>
                    </a:prstGeom>
                    <a:noFill/>
                    <a:ln>
                      <a:noFill/>
                    </a:ln>
                  </pic:spPr>
                </pic:pic>
              </a:graphicData>
            </a:graphic>
          </wp:inline>
        </w:drawing>
      </w:r>
    </w:p>
    <w:p w:rsidR="0096552F" w:rsidRDefault="0096552F" w:rsidP="0096552F">
      <w:pPr>
        <w:spacing w:after="0"/>
        <w:rPr>
          <w:rFonts w:ascii="Arial" w:hAnsi="Arial" w:cs="Arial"/>
          <w:b/>
          <w:color w:val="0070C0"/>
          <w:sz w:val="24"/>
          <w:szCs w:val="24"/>
          <w:u w:val="single"/>
        </w:rPr>
      </w:pPr>
    </w:p>
    <w:p w:rsidR="0096552F" w:rsidRDefault="0096552F" w:rsidP="0096552F">
      <w:pPr>
        <w:spacing w:after="0"/>
        <w:rPr>
          <w:rFonts w:ascii="Arial" w:hAnsi="Arial" w:cs="Arial"/>
          <w:sz w:val="24"/>
          <w:szCs w:val="24"/>
        </w:rPr>
      </w:pPr>
      <w:r>
        <w:rPr>
          <w:rFonts w:ascii="Arial" w:hAnsi="Arial" w:cs="Arial"/>
          <w:sz w:val="24"/>
          <w:szCs w:val="24"/>
        </w:rPr>
        <w:t>Notice the larger words, could those already in existence do more through Norwich YAB’s support or help, or does Norwich YAB acknowledge they are in existence, so should it look at the gaps? Do both? Some discussion points:</w:t>
      </w: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r>
        <w:rPr>
          <w:rFonts w:ascii="Arial" w:hAnsi="Arial" w:cs="Arial"/>
          <w:sz w:val="24"/>
          <w:szCs w:val="24"/>
        </w:rPr>
        <w:t>1. Libraries are very popular as something to do, so could Norwich YAB help support Libraries to reach out and offer even more? Could there be more support for groups to connect with the libraries locally?</w:t>
      </w: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r>
        <w:rPr>
          <w:rFonts w:ascii="Arial" w:hAnsi="Arial" w:cs="Arial"/>
          <w:sz w:val="24"/>
          <w:szCs w:val="24"/>
        </w:rPr>
        <w:t>2. Sports and mainly football were very common. UEA Sports Park, Trampoline parks and swimming were most popular sports</w:t>
      </w: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r>
        <w:rPr>
          <w:rFonts w:ascii="Arial" w:hAnsi="Arial" w:cs="Arial"/>
          <w:sz w:val="24"/>
          <w:szCs w:val="24"/>
        </w:rPr>
        <w:t xml:space="preserve">3. Clubs (school and youth) were also popular, young people really valued after school clubs. </w:t>
      </w: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r>
        <w:rPr>
          <w:rFonts w:ascii="Arial" w:hAnsi="Arial" w:cs="Arial"/>
          <w:b/>
          <w:noProof/>
          <w:color w:val="0070C0"/>
          <w:sz w:val="24"/>
          <w:szCs w:val="24"/>
          <w:u w:val="single"/>
          <w:lang w:eastAsia="en-GB"/>
        </w:rPr>
        <w:lastRenderedPageBreak/>
        <w:drawing>
          <wp:inline distT="0" distB="0" distL="0" distR="0" wp14:anchorId="302558BF" wp14:editId="23CA6397">
            <wp:extent cx="5731510" cy="3807785"/>
            <wp:effectExtent l="0" t="0" r="2540" b="2540"/>
            <wp:docPr id="291" name="Picture 291" descr="C:\Users\trudi\AppData\Local\Microsoft\Windows\Temporary Internet Files\IE\ERP4W5P1\Cloud_Q2_17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udi\AppData\Local\Microsoft\Windows\Temporary Internet Files\IE\ERP4W5P1\Cloud_Q2_1703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07785"/>
                    </a:xfrm>
                    <a:prstGeom prst="rect">
                      <a:avLst/>
                    </a:prstGeom>
                    <a:noFill/>
                    <a:ln>
                      <a:noFill/>
                    </a:ln>
                  </pic:spPr>
                </pic:pic>
              </a:graphicData>
            </a:graphic>
          </wp:inline>
        </w:drawing>
      </w:r>
    </w:p>
    <w:p w:rsidR="0096552F" w:rsidRDefault="0096552F" w:rsidP="0096552F">
      <w:pPr>
        <w:spacing w:after="0"/>
        <w:rPr>
          <w:rFonts w:ascii="Arial" w:hAnsi="Arial" w:cs="Arial"/>
          <w:b/>
          <w:color w:val="0070C0"/>
          <w:sz w:val="24"/>
          <w:szCs w:val="24"/>
          <w:u w:val="single"/>
        </w:rPr>
      </w:pPr>
    </w:p>
    <w:p w:rsidR="0096552F" w:rsidRDefault="0096552F" w:rsidP="0096552F">
      <w:pPr>
        <w:spacing w:after="0"/>
        <w:rPr>
          <w:rFonts w:ascii="Arial" w:hAnsi="Arial" w:cs="Arial"/>
          <w:sz w:val="24"/>
          <w:szCs w:val="24"/>
        </w:rPr>
      </w:pPr>
      <w:r w:rsidRPr="008D509C">
        <w:rPr>
          <w:rFonts w:ascii="Arial" w:hAnsi="Arial" w:cs="Arial"/>
          <w:sz w:val="24"/>
          <w:szCs w:val="24"/>
        </w:rPr>
        <w:t>It’s important to take stock of these issues as to why people feel they can</w:t>
      </w:r>
      <w:r>
        <w:rPr>
          <w:rFonts w:ascii="Arial" w:hAnsi="Arial" w:cs="Arial"/>
          <w:sz w:val="24"/>
          <w:szCs w:val="24"/>
        </w:rPr>
        <w:t>’</w:t>
      </w:r>
      <w:r w:rsidRPr="008D509C">
        <w:rPr>
          <w:rFonts w:ascii="Arial" w:hAnsi="Arial" w:cs="Arial"/>
          <w:sz w:val="24"/>
          <w:szCs w:val="24"/>
        </w:rPr>
        <w:t xml:space="preserve">t do an activity or access something, as this can be as important to help support as the issues themselves. </w:t>
      </w:r>
      <w:r>
        <w:rPr>
          <w:rFonts w:ascii="Arial" w:hAnsi="Arial" w:cs="Arial"/>
          <w:sz w:val="24"/>
          <w:szCs w:val="24"/>
        </w:rPr>
        <w:t>Things to consider:</w:t>
      </w: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r>
        <w:rPr>
          <w:rFonts w:ascii="Arial" w:hAnsi="Arial" w:cs="Arial"/>
          <w:sz w:val="24"/>
          <w:szCs w:val="24"/>
        </w:rPr>
        <w:t>1. Football is a very popular ‘things to do’ but also something they would like to do but can’t. Sport for enjoyment is sometimes overshadowed by sport for competition, cost to play and transport to and form were reasons given for not be able to do it. Funding is there to set up satellite clubs for groups to help support young people access sports, can they be engage more? Do they ensure people can get to the projects?</w:t>
      </w:r>
    </w:p>
    <w:p w:rsidR="0096552F" w:rsidRDefault="0096552F" w:rsidP="0096552F">
      <w:pPr>
        <w:spacing w:after="0"/>
        <w:rPr>
          <w:rFonts w:ascii="Arial" w:hAnsi="Arial" w:cs="Arial"/>
          <w:sz w:val="24"/>
          <w:szCs w:val="24"/>
        </w:rPr>
      </w:pPr>
    </w:p>
    <w:p w:rsidR="0096552F" w:rsidRDefault="0096552F" w:rsidP="0096552F">
      <w:pPr>
        <w:spacing w:after="0"/>
        <w:rPr>
          <w:rFonts w:ascii="Arial" w:hAnsi="Arial" w:cs="Arial"/>
          <w:sz w:val="24"/>
          <w:szCs w:val="24"/>
        </w:rPr>
      </w:pPr>
      <w:r>
        <w:rPr>
          <w:rFonts w:ascii="Arial" w:hAnsi="Arial" w:cs="Arial"/>
          <w:sz w:val="24"/>
          <w:szCs w:val="24"/>
        </w:rPr>
        <w:t xml:space="preserve">2. ‘Cost’ and ‘expensive’ were common themes; money is a barrier for many young people consulted. There are many activities, but for many they are not reachable due to finance. Is there scope for pressure on projects which work for young people to ensure transport can be provided? Are there deals for the big sporting activities which people are unaware of? </w:t>
      </w:r>
    </w:p>
    <w:p w:rsidR="0096552F" w:rsidRDefault="0096552F" w:rsidP="0096552F">
      <w:pPr>
        <w:spacing w:after="0"/>
        <w:rPr>
          <w:rFonts w:ascii="Arial" w:hAnsi="Arial" w:cs="Arial"/>
          <w:sz w:val="24"/>
          <w:szCs w:val="24"/>
        </w:rPr>
      </w:pPr>
    </w:p>
    <w:p w:rsidR="0096552F" w:rsidRPr="008D509C" w:rsidRDefault="0096552F" w:rsidP="0096552F">
      <w:pPr>
        <w:spacing w:after="0"/>
        <w:rPr>
          <w:rFonts w:ascii="Arial" w:hAnsi="Arial" w:cs="Arial"/>
          <w:sz w:val="24"/>
          <w:szCs w:val="24"/>
        </w:rPr>
      </w:pPr>
      <w:r>
        <w:rPr>
          <w:rFonts w:ascii="Arial" w:hAnsi="Arial" w:cs="Arial"/>
          <w:sz w:val="24"/>
          <w:szCs w:val="24"/>
        </w:rPr>
        <w:t xml:space="preserve">3. Money wasn’t just about things locally – many young people wanted to explore the world, the UK, go to football games in London, travel </w:t>
      </w:r>
      <w:proofErr w:type="spellStart"/>
      <w:r>
        <w:rPr>
          <w:rFonts w:ascii="Arial" w:hAnsi="Arial" w:cs="Arial"/>
          <w:sz w:val="24"/>
          <w:szCs w:val="24"/>
        </w:rPr>
        <w:t>etc</w:t>
      </w:r>
      <w:proofErr w:type="spellEnd"/>
      <w:r>
        <w:rPr>
          <w:rFonts w:ascii="Arial" w:hAnsi="Arial" w:cs="Arial"/>
          <w:sz w:val="24"/>
          <w:szCs w:val="24"/>
        </w:rPr>
        <w:t xml:space="preserve"> but were aware finance, school and age lead to constraints. For many, the aspiration is there, just opportunities to make them happen, aren’t. </w:t>
      </w:r>
    </w:p>
    <w:p w:rsidR="008079AA" w:rsidRDefault="008079AA" w:rsidP="00BC3D3A">
      <w:pPr>
        <w:spacing w:after="0"/>
        <w:rPr>
          <w:rFonts w:ascii="Arial" w:hAnsi="Arial" w:cs="Arial"/>
          <w:b/>
          <w:color w:val="0070C0"/>
          <w:sz w:val="24"/>
          <w:szCs w:val="24"/>
          <w:u w:val="single"/>
        </w:rPr>
      </w:pPr>
    </w:p>
    <w:p w:rsidR="0096552F" w:rsidRDefault="0096552F" w:rsidP="00BC3D3A">
      <w:pPr>
        <w:spacing w:after="0"/>
        <w:rPr>
          <w:rFonts w:ascii="Arial" w:hAnsi="Arial" w:cs="Arial"/>
          <w:b/>
          <w:color w:val="0070C0"/>
          <w:sz w:val="24"/>
          <w:szCs w:val="24"/>
          <w:u w:val="single"/>
        </w:rPr>
      </w:pPr>
    </w:p>
    <w:p w:rsidR="0096552F" w:rsidRDefault="0096552F" w:rsidP="00BC3D3A">
      <w:pPr>
        <w:spacing w:after="0"/>
        <w:rPr>
          <w:rFonts w:ascii="Arial" w:hAnsi="Arial" w:cs="Arial"/>
          <w:b/>
          <w:color w:val="0070C0"/>
          <w:sz w:val="24"/>
          <w:szCs w:val="24"/>
          <w:u w:val="single"/>
        </w:rPr>
      </w:pPr>
    </w:p>
    <w:p w:rsidR="0096552F" w:rsidRDefault="0096552F" w:rsidP="00BC3D3A">
      <w:pPr>
        <w:spacing w:after="0"/>
        <w:rPr>
          <w:rFonts w:ascii="Arial" w:hAnsi="Arial" w:cs="Arial"/>
          <w:b/>
          <w:color w:val="0070C0"/>
          <w:sz w:val="24"/>
          <w:szCs w:val="24"/>
          <w:u w:val="single"/>
        </w:rPr>
      </w:pPr>
    </w:p>
    <w:p w:rsidR="0096552F" w:rsidRDefault="0096552F" w:rsidP="00BC3D3A">
      <w:pPr>
        <w:spacing w:after="0"/>
        <w:rPr>
          <w:rFonts w:ascii="Arial" w:hAnsi="Arial" w:cs="Arial"/>
          <w:b/>
          <w:color w:val="0070C0"/>
          <w:sz w:val="24"/>
          <w:szCs w:val="24"/>
          <w:u w:val="single"/>
        </w:rPr>
      </w:pPr>
    </w:p>
    <w:p w:rsidR="0096552F" w:rsidRDefault="0096552F" w:rsidP="00BC3D3A">
      <w:pPr>
        <w:spacing w:after="0"/>
        <w:rPr>
          <w:rFonts w:ascii="Arial" w:hAnsi="Arial" w:cs="Arial"/>
          <w:b/>
          <w:color w:val="0070C0"/>
          <w:sz w:val="24"/>
          <w:szCs w:val="24"/>
          <w:u w:val="single"/>
        </w:rPr>
      </w:pPr>
    </w:p>
    <w:p w:rsidR="0096552F" w:rsidRDefault="0096552F" w:rsidP="00BC3D3A">
      <w:pPr>
        <w:spacing w:after="0"/>
        <w:rPr>
          <w:rFonts w:ascii="Arial" w:hAnsi="Arial" w:cs="Arial"/>
          <w:b/>
          <w:color w:val="0070C0"/>
          <w:sz w:val="24"/>
          <w:szCs w:val="24"/>
          <w:u w:val="single"/>
        </w:rPr>
      </w:pPr>
    </w:p>
    <w:p w:rsidR="0096552F" w:rsidRDefault="0096552F"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8079AA" w:rsidRDefault="008079AA" w:rsidP="00BC3D3A">
      <w:pPr>
        <w:spacing w:after="0"/>
        <w:rPr>
          <w:rFonts w:ascii="Arial" w:hAnsi="Arial" w:cs="Arial"/>
          <w:b/>
          <w:color w:val="0070C0"/>
          <w:sz w:val="24"/>
          <w:szCs w:val="24"/>
          <w:u w:val="single"/>
        </w:rPr>
      </w:pPr>
    </w:p>
    <w:p w:rsidR="001A74E8" w:rsidRDefault="001A74E8" w:rsidP="00BC3D3A">
      <w:pPr>
        <w:spacing w:after="0"/>
        <w:rPr>
          <w:rFonts w:ascii="Arial" w:hAnsi="Arial" w:cs="Arial"/>
          <w:b/>
          <w:color w:val="0070C0"/>
          <w:sz w:val="24"/>
          <w:szCs w:val="24"/>
          <w:u w:val="single"/>
        </w:rPr>
      </w:pPr>
      <w:r>
        <w:rPr>
          <w:rFonts w:ascii="Arial" w:hAnsi="Arial" w:cs="Arial"/>
          <w:b/>
          <w:color w:val="0070C0"/>
          <w:sz w:val="24"/>
          <w:szCs w:val="24"/>
          <w:u w:val="single"/>
        </w:rPr>
        <w:lastRenderedPageBreak/>
        <w:t xml:space="preserve">What are the main issues for 11 – 14 </w:t>
      </w:r>
      <w:r w:rsidR="006E672B">
        <w:rPr>
          <w:rFonts w:ascii="Arial" w:hAnsi="Arial" w:cs="Arial"/>
          <w:b/>
          <w:color w:val="0070C0"/>
          <w:sz w:val="24"/>
          <w:szCs w:val="24"/>
          <w:u w:val="single"/>
        </w:rPr>
        <w:t>yea</w:t>
      </w:r>
      <w:r>
        <w:rPr>
          <w:rFonts w:ascii="Arial" w:hAnsi="Arial" w:cs="Arial"/>
          <w:b/>
          <w:color w:val="0070C0"/>
          <w:sz w:val="24"/>
          <w:szCs w:val="24"/>
          <w:u w:val="single"/>
        </w:rPr>
        <w:t>r olds?</w:t>
      </w:r>
    </w:p>
    <w:p w:rsidR="001A74E8" w:rsidRDefault="001A74E8" w:rsidP="00BC3D3A">
      <w:pPr>
        <w:spacing w:after="0"/>
        <w:rPr>
          <w:rFonts w:ascii="Arial" w:hAnsi="Arial" w:cs="Arial"/>
          <w:b/>
          <w:color w:val="0070C0"/>
          <w:sz w:val="24"/>
          <w:szCs w:val="24"/>
          <w:u w:val="single"/>
        </w:rPr>
      </w:pPr>
      <w:r>
        <w:rPr>
          <w:rFonts w:ascii="Arial" w:hAnsi="Arial" w:cs="Arial"/>
          <w:b/>
          <w:noProof/>
          <w:color w:val="0070C0"/>
          <w:sz w:val="24"/>
          <w:szCs w:val="24"/>
          <w:u w:val="single"/>
          <w:lang w:eastAsia="en-GB"/>
        </w:rPr>
        <w:drawing>
          <wp:inline distT="0" distB="0" distL="0" distR="0">
            <wp:extent cx="4733925" cy="6290571"/>
            <wp:effectExtent l="0" t="0" r="0" b="0"/>
            <wp:docPr id="11" name="Picture 11" descr="C:\Users\trudi\AppData\Local\Microsoft\Windows\Temporary Internet Files\IE\UUA3AG93\Chart_Q3_1703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udi\AppData\Local\Microsoft\Windows\Temporary Internet Files\IE\UUA3AG93\Chart_Q3_170317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1829" cy="6287786"/>
                    </a:xfrm>
                    <a:prstGeom prst="rect">
                      <a:avLst/>
                    </a:prstGeom>
                    <a:noFill/>
                    <a:ln>
                      <a:noFill/>
                    </a:ln>
                  </pic:spPr>
                </pic:pic>
              </a:graphicData>
            </a:graphic>
          </wp:inline>
        </w:drawing>
      </w:r>
    </w:p>
    <w:p w:rsidR="006E672B" w:rsidRDefault="006E672B" w:rsidP="00BC3D3A">
      <w:pPr>
        <w:spacing w:after="0"/>
        <w:rPr>
          <w:rFonts w:ascii="Arial" w:hAnsi="Arial" w:cs="Arial"/>
          <w:b/>
          <w:color w:val="0070C0"/>
          <w:sz w:val="24"/>
          <w:szCs w:val="24"/>
          <w:u w:val="single"/>
        </w:rPr>
      </w:pPr>
    </w:p>
    <w:p w:rsidR="00AF089E" w:rsidRDefault="00AF089E" w:rsidP="00AF089E">
      <w:pPr>
        <w:spacing w:after="0"/>
        <w:rPr>
          <w:rFonts w:cs="Arial"/>
          <w:sz w:val="28"/>
          <w:szCs w:val="28"/>
        </w:rPr>
      </w:pPr>
      <w:r w:rsidRPr="00641445">
        <w:rPr>
          <w:rFonts w:cs="Arial"/>
          <w:sz w:val="28"/>
          <w:szCs w:val="28"/>
        </w:rPr>
        <w:t xml:space="preserve">For young people aged between 11 – 14 </w:t>
      </w:r>
      <w:r>
        <w:rPr>
          <w:rFonts w:cs="Arial"/>
          <w:sz w:val="28"/>
          <w:szCs w:val="28"/>
        </w:rPr>
        <w:t>years the top five were:</w:t>
      </w:r>
    </w:p>
    <w:p w:rsidR="00AF089E" w:rsidRPr="00641445" w:rsidRDefault="00AF089E" w:rsidP="00AF089E">
      <w:pPr>
        <w:spacing w:after="0"/>
        <w:rPr>
          <w:rFonts w:cs="Arial"/>
          <w:sz w:val="28"/>
          <w:szCs w:val="28"/>
        </w:rPr>
      </w:pPr>
    </w:p>
    <w:p w:rsidR="00AF089E" w:rsidRPr="00641445" w:rsidRDefault="00AF089E" w:rsidP="00AF089E">
      <w:pPr>
        <w:pStyle w:val="ListParagraph"/>
        <w:numPr>
          <w:ilvl w:val="0"/>
          <w:numId w:val="6"/>
        </w:numPr>
        <w:spacing w:after="0"/>
        <w:rPr>
          <w:rFonts w:cs="Arial"/>
          <w:sz w:val="28"/>
          <w:szCs w:val="28"/>
        </w:rPr>
      </w:pPr>
      <w:r w:rsidRPr="00641445">
        <w:rPr>
          <w:rFonts w:cs="Arial"/>
          <w:sz w:val="28"/>
          <w:szCs w:val="28"/>
        </w:rPr>
        <w:t>Bullying</w:t>
      </w:r>
    </w:p>
    <w:p w:rsidR="00AF089E" w:rsidRPr="00641445" w:rsidRDefault="00AF089E" w:rsidP="00AF089E">
      <w:pPr>
        <w:pStyle w:val="ListParagraph"/>
        <w:numPr>
          <w:ilvl w:val="0"/>
          <w:numId w:val="6"/>
        </w:numPr>
        <w:spacing w:after="0"/>
        <w:rPr>
          <w:rFonts w:cs="Arial"/>
          <w:sz w:val="28"/>
          <w:szCs w:val="28"/>
        </w:rPr>
      </w:pPr>
      <w:r w:rsidRPr="00641445">
        <w:rPr>
          <w:rFonts w:cs="Arial"/>
          <w:sz w:val="28"/>
          <w:szCs w:val="28"/>
        </w:rPr>
        <w:t>Racism</w:t>
      </w:r>
    </w:p>
    <w:p w:rsidR="00AF089E" w:rsidRPr="00641445" w:rsidRDefault="00AF089E" w:rsidP="00AF089E">
      <w:pPr>
        <w:pStyle w:val="ListParagraph"/>
        <w:numPr>
          <w:ilvl w:val="0"/>
          <w:numId w:val="6"/>
        </w:numPr>
        <w:spacing w:after="0"/>
        <w:rPr>
          <w:rFonts w:cs="Arial"/>
          <w:sz w:val="28"/>
          <w:szCs w:val="28"/>
        </w:rPr>
      </w:pPr>
      <w:r w:rsidRPr="00641445">
        <w:rPr>
          <w:rFonts w:cs="Arial"/>
          <w:sz w:val="28"/>
          <w:szCs w:val="28"/>
        </w:rPr>
        <w:t>Mental Health</w:t>
      </w:r>
    </w:p>
    <w:p w:rsidR="00AF089E" w:rsidRPr="00641445" w:rsidRDefault="00AF089E" w:rsidP="00AF089E">
      <w:pPr>
        <w:pStyle w:val="ListParagraph"/>
        <w:numPr>
          <w:ilvl w:val="0"/>
          <w:numId w:val="6"/>
        </w:numPr>
        <w:spacing w:after="0"/>
        <w:rPr>
          <w:rFonts w:cs="Arial"/>
          <w:sz w:val="28"/>
          <w:szCs w:val="28"/>
        </w:rPr>
      </w:pPr>
      <w:r w:rsidRPr="00641445">
        <w:rPr>
          <w:rFonts w:cs="Arial"/>
          <w:sz w:val="28"/>
          <w:szCs w:val="28"/>
        </w:rPr>
        <w:t>Lack of Activities</w:t>
      </w:r>
    </w:p>
    <w:p w:rsidR="00AF089E" w:rsidRPr="00340346" w:rsidRDefault="00AF089E" w:rsidP="00340346">
      <w:pPr>
        <w:pStyle w:val="ListParagraph"/>
        <w:numPr>
          <w:ilvl w:val="0"/>
          <w:numId w:val="6"/>
        </w:numPr>
        <w:spacing w:after="0"/>
        <w:rPr>
          <w:rFonts w:cs="Arial"/>
          <w:sz w:val="28"/>
          <w:szCs w:val="28"/>
        </w:rPr>
      </w:pPr>
      <w:r>
        <w:rPr>
          <w:rFonts w:cs="Arial"/>
          <w:sz w:val="28"/>
          <w:szCs w:val="28"/>
        </w:rPr>
        <w:t>Anti social behaviour</w:t>
      </w:r>
    </w:p>
    <w:p w:rsidR="006E672B" w:rsidRDefault="00AF089E" w:rsidP="00BC3D3A">
      <w:pPr>
        <w:spacing w:after="0"/>
        <w:rPr>
          <w:rFonts w:ascii="Arial" w:hAnsi="Arial" w:cs="Arial"/>
          <w:sz w:val="24"/>
          <w:szCs w:val="24"/>
        </w:rPr>
      </w:pPr>
      <w:r>
        <w:rPr>
          <w:rFonts w:ascii="Arial" w:hAnsi="Arial" w:cs="Arial"/>
          <w:sz w:val="24"/>
          <w:szCs w:val="24"/>
        </w:rPr>
        <w:t>******</w:t>
      </w:r>
      <w:r w:rsidRPr="00AF089E">
        <w:rPr>
          <w:rFonts w:ascii="Arial" w:hAnsi="Arial" w:cs="Arial"/>
          <w:sz w:val="24"/>
          <w:szCs w:val="24"/>
        </w:rPr>
        <w:t>Closely followed by Physical Health, diet and exercise and</w:t>
      </w:r>
      <w:r>
        <w:rPr>
          <w:rFonts w:ascii="Arial" w:hAnsi="Arial" w:cs="Arial"/>
          <w:sz w:val="24"/>
          <w:szCs w:val="24"/>
        </w:rPr>
        <w:t xml:space="preserve"> Negative Stereotyping of young people</w:t>
      </w:r>
    </w:p>
    <w:p w:rsidR="00340346" w:rsidRDefault="00340346" w:rsidP="00BC3D3A">
      <w:pPr>
        <w:spacing w:after="0"/>
        <w:rPr>
          <w:rFonts w:ascii="Arial" w:hAnsi="Arial" w:cs="Arial"/>
          <w:b/>
          <w:color w:val="0070C0"/>
          <w:sz w:val="24"/>
          <w:szCs w:val="24"/>
          <w:u w:val="single"/>
        </w:rPr>
      </w:pPr>
    </w:p>
    <w:p w:rsidR="0096552F" w:rsidRDefault="0096552F" w:rsidP="00BC3D3A">
      <w:pPr>
        <w:spacing w:after="0"/>
        <w:rPr>
          <w:rFonts w:ascii="Arial" w:hAnsi="Arial" w:cs="Arial"/>
          <w:b/>
          <w:color w:val="0070C0"/>
          <w:sz w:val="24"/>
          <w:szCs w:val="24"/>
          <w:u w:val="single"/>
        </w:rPr>
      </w:pPr>
    </w:p>
    <w:p w:rsidR="0096552F" w:rsidRDefault="0096552F" w:rsidP="00BC3D3A">
      <w:pPr>
        <w:spacing w:after="0"/>
        <w:rPr>
          <w:rFonts w:ascii="Arial" w:hAnsi="Arial" w:cs="Arial"/>
          <w:b/>
          <w:color w:val="0070C0"/>
          <w:sz w:val="24"/>
          <w:szCs w:val="24"/>
          <w:u w:val="single"/>
        </w:rPr>
      </w:pPr>
    </w:p>
    <w:p w:rsidR="006E672B" w:rsidRDefault="006E672B" w:rsidP="00BC3D3A">
      <w:pPr>
        <w:spacing w:after="0"/>
        <w:rPr>
          <w:rFonts w:ascii="Arial" w:hAnsi="Arial" w:cs="Arial"/>
          <w:b/>
          <w:color w:val="0070C0"/>
          <w:sz w:val="24"/>
          <w:szCs w:val="24"/>
          <w:u w:val="single"/>
        </w:rPr>
      </w:pPr>
    </w:p>
    <w:p w:rsidR="006E672B" w:rsidRDefault="006E672B" w:rsidP="00BC3D3A">
      <w:pPr>
        <w:spacing w:after="0"/>
        <w:rPr>
          <w:rFonts w:ascii="Arial" w:hAnsi="Arial" w:cs="Arial"/>
          <w:b/>
          <w:color w:val="0070C0"/>
          <w:sz w:val="24"/>
          <w:szCs w:val="24"/>
          <w:u w:val="single"/>
        </w:rPr>
      </w:pPr>
      <w:r>
        <w:rPr>
          <w:rFonts w:ascii="Arial" w:hAnsi="Arial" w:cs="Arial"/>
          <w:b/>
          <w:color w:val="0070C0"/>
          <w:sz w:val="24"/>
          <w:szCs w:val="24"/>
          <w:u w:val="single"/>
        </w:rPr>
        <w:lastRenderedPageBreak/>
        <w:t>What are the main issues for young people 15 years to 25 years old?</w:t>
      </w:r>
    </w:p>
    <w:p w:rsidR="006E672B" w:rsidRDefault="006E672B" w:rsidP="00BC3D3A">
      <w:pPr>
        <w:spacing w:after="0"/>
        <w:rPr>
          <w:rFonts w:ascii="Arial" w:hAnsi="Arial" w:cs="Arial"/>
          <w:b/>
          <w:color w:val="0070C0"/>
          <w:sz w:val="24"/>
          <w:szCs w:val="24"/>
          <w:u w:val="single"/>
        </w:rPr>
      </w:pPr>
      <w:r>
        <w:rPr>
          <w:rFonts w:ascii="Arial" w:hAnsi="Arial" w:cs="Arial"/>
          <w:b/>
          <w:noProof/>
          <w:color w:val="0070C0"/>
          <w:sz w:val="24"/>
          <w:szCs w:val="24"/>
          <w:u w:val="single"/>
          <w:lang w:eastAsia="en-GB"/>
        </w:rPr>
        <w:drawing>
          <wp:inline distT="0" distB="0" distL="0" distR="0">
            <wp:extent cx="5010150" cy="6306414"/>
            <wp:effectExtent l="0" t="0" r="0" b="0"/>
            <wp:docPr id="12" name="Picture 12" descr="C:\Users\trudi\AppData\Local\Microsoft\Windows\Temporary Internet Files\IE\ERP4W5P1\Chart_Q3_170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udi\AppData\Local\Microsoft\Windows\Temporary Internet Files\IE\ERP4W5P1\Chart_Q3_17031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7931" cy="6303621"/>
                    </a:xfrm>
                    <a:prstGeom prst="rect">
                      <a:avLst/>
                    </a:prstGeom>
                    <a:noFill/>
                    <a:ln>
                      <a:noFill/>
                    </a:ln>
                  </pic:spPr>
                </pic:pic>
              </a:graphicData>
            </a:graphic>
          </wp:inline>
        </w:drawing>
      </w:r>
    </w:p>
    <w:p w:rsidR="00AF089E" w:rsidRDefault="00AF089E" w:rsidP="00AF089E">
      <w:pPr>
        <w:pStyle w:val="ListParagraph"/>
        <w:spacing w:after="0"/>
        <w:rPr>
          <w:rFonts w:cs="Arial"/>
          <w:sz w:val="28"/>
          <w:szCs w:val="28"/>
        </w:rPr>
      </w:pPr>
    </w:p>
    <w:p w:rsidR="00AF089E" w:rsidRDefault="00AF089E" w:rsidP="00AF089E">
      <w:pPr>
        <w:spacing w:after="0"/>
        <w:rPr>
          <w:rFonts w:cs="Arial"/>
          <w:sz w:val="28"/>
          <w:szCs w:val="28"/>
        </w:rPr>
      </w:pPr>
      <w:r>
        <w:rPr>
          <w:rFonts w:cs="Arial"/>
          <w:sz w:val="28"/>
          <w:szCs w:val="28"/>
        </w:rPr>
        <w:t xml:space="preserve">For </w:t>
      </w:r>
      <w:r w:rsidR="00B0562A">
        <w:rPr>
          <w:rFonts w:cs="Arial"/>
          <w:sz w:val="28"/>
          <w:szCs w:val="28"/>
        </w:rPr>
        <w:t>young people aged 15</w:t>
      </w:r>
      <w:r>
        <w:rPr>
          <w:rFonts w:cs="Arial"/>
          <w:sz w:val="28"/>
          <w:szCs w:val="28"/>
        </w:rPr>
        <w:t>-25, the top 5 were:</w:t>
      </w:r>
    </w:p>
    <w:p w:rsidR="00AF089E" w:rsidRPr="00AF089E" w:rsidRDefault="00AF089E" w:rsidP="00AF089E">
      <w:pPr>
        <w:spacing w:after="0"/>
        <w:rPr>
          <w:rFonts w:cs="Arial"/>
          <w:sz w:val="28"/>
          <w:szCs w:val="28"/>
        </w:rPr>
      </w:pPr>
    </w:p>
    <w:p w:rsidR="00AF089E" w:rsidRPr="00641445" w:rsidRDefault="00AF089E" w:rsidP="00AF089E">
      <w:pPr>
        <w:pStyle w:val="ListParagraph"/>
        <w:spacing w:after="0"/>
        <w:rPr>
          <w:rFonts w:cs="Arial"/>
          <w:sz w:val="28"/>
          <w:szCs w:val="28"/>
        </w:rPr>
      </w:pPr>
      <w:r w:rsidRPr="00641445">
        <w:rPr>
          <w:rFonts w:cs="Arial"/>
          <w:sz w:val="28"/>
          <w:szCs w:val="28"/>
        </w:rPr>
        <w:t>1. Gaining Employment</w:t>
      </w:r>
    </w:p>
    <w:p w:rsidR="00AF089E" w:rsidRPr="00641445" w:rsidRDefault="00AF089E" w:rsidP="00AF089E">
      <w:pPr>
        <w:pStyle w:val="ListParagraph"/>
        <w:spacing w:after="0"/>
        <w:rPr>
          <w:rFonts w:cs="Arial"/>
          <w:sz w:val="28"/>
          <w:szCs w:val="28"/>
        </w:rPr>
      </w:pPr>
      <w:r w:rsidRPr="00641445">
        <w:rPr>
          <w:rFonts w:cs="Arial"/>
          <w:sz w:val="28"/>
          <w:szCs w:val="28"/>
        </w:rPr>
        <w:t xml:space="preserve">2. Negative Stereotyping </w:t>
      </w:r>
    </w:p>
    <w:p w:rsidR="00AF089E" w:rsidRPr="00641445" w:rsidRDefault="00AF089E" w:rsidP="00AF089E">
      <w:pPr>
        <w:pStyle w:val="ListParagraph"/>
        <w:spacing w:after="0"/>
        <w:rPr>
          <w:rFonts w:cs="Arial"/>
          <w:sz w:val="28"/>
          <w:szCs w:val="28"/>
        </w:rPr>
      </w:pPr>
      <w:r w:rsidRPr="00641445">
        <w:rPr>
          <w:rFonts w:cs="Arial"/>
          <w:sz w:val="28"/>
          <w:szCs w:val="28"/>
        </w:rPr>
        <w:t>3. Mental Health</w:t>
      </w:r>
    </w:p>
    <w:p w:rsidR="00AF089E" w:rsidRPr="00641445" w:rsidRDefault="00AF089E" w:rsidP="00AF089E">
      <w:pPr>
        <w:pStyle w:val="ListParagraph"/>
        <w:spacing w:after="0"/>
        <w:rPr>
          <w:rFonts w:cs="Arial"/>
          <w:sz w:val="28"/>
          <w:szCs w:val="28"/>
        </w:rPr>
      </w:pPr>
      <w:r w:rsidRPr="00641445">
        <w:rPr>
          <w:rFonts w:cs="Arial"/>
          <w:sz w:val="28"/>
          <w:szCs w:val="28"/>
        </w:rPr>
        <w:t>4. Bullying</w:t>
      </w:r>
    </w:p>
    <w:p w:rsidR="00AF089E" w:rsidRDefault="00AF089E" w:rsidP="00AF089E">
      <w:pPr>
        <w:pStyle w:val="ListParagraph"/>
        <w:spacing w:after="0"/>
        <w:rPr>
          <w:rFonts w:cs="Arial"/>
          <w:sz w:val="28"/>
          <w:szCs w:val="28"/>
        </w:rPr>
      </w:pPr>
      <w:r w:rsidRPr="00641445">
        <w:rPr>
          <w:rFonts w:cs="Arial"/>
          <w:sz w:val="28"/>
          <w:szCs w:val="28"/>
        </w:rPr>
        <w:t>5. Anti social behaviour</w:t>
      </w:r>
    </w:p>
    <w:p w:rsidR="00AF089E" w:rsidRDefault="00AF089E" w:rsidP="00AF089E">
      <w:pPr>
        <w:pStyle w:val="ListParagraph"/>
        <w:spacing w:after="0"/>
        <w:rPr>
          <w:rFonts w:cs="Arial"/>
          <w:sz w:val="28"/>
          <w:szCs w:val="28"/>
        </w:rPr>
      </w:pPr>
    </w:p>
    <w:p w:rsidR="001A74E8" w:rsidRPr="00AF089E" w:rsidRDefault="00AF089E" w:rsidP="00BC3D3A">
      <w:pPr>
        <w:spacing w:after="0"/>
        <w:rPr>
          <w:rFonts w:ascii="Arial" w:hAnsi="Arial" w:cs="Arial"/>
          <w:sz w:val="24"/>
          <w:szCs w:val="24"/>
        </w:rPr>
      </w:pPr>
      <w:r>
        <w:rPr>
          <w:rFonts w:ascii="Arial" w:hAnsi="Arial" w:cs="Arial"/>
          <w:sz w:val="24"/>
          <w:szCs w:val="24"/>
        </w:rPr>
        <w:t>********Closely followed by a lack of activities and things to do and lack of advice or guidance</w:t>
      </w:r>
    </w:p>
    <w:p w:rsidR="001A74E8" w:rsidRDefault="001A74E8" w:rsidP="00BC3D3A">
      <w:pPr>
        <w:spacing w:after="0"/>
        <w:rPr>
          <w:rFonts w:ascii="Arial" w:hAnsi="Arial" w:cs="Arial"/>
          <w:b/>
          <w:color w:val="0070C0"/>
          <w:sz w:val="24"/>
          <w:szCs w:val="24"/>
          <w:u w:val="single"/>
        </w:rPr>
      </w:pPr>
    </w:p>
    <w:p w:rsidR="001A74E8" w:rsidRDefault="001A74E8" w:rsidP="00BC3D3A">
      <w:pPr>
        <w:spacing w:after="0"/>
        <w:rPr>
          <w:rFonts w:ascii="Arial" w:hAnsi="Arial" w:cs="Arial"/>
          <w:b/>
          <w:color w:val="0070C0"/>
          <w:sz w:val="24"/>
          <w:szCs w:val="24"/>
          <w:u w:val="single"/>
        </w:rPr>
      </w:pPr>
    </w:p>
    <w:p w:rsidR="0078713D" w:rsidRDefault="0078713D" w:rsidP="00BC3D3A">
      <w:pPr>
        <w:spacing w:after="0"/>
        <w:rPr>
          <w:rFonts w:ascii="Arial" w:hAnsi="Arial" w:cs="Arial"/>
          <w:sz w:val="28"/>
          <w:szCs w:val="24"/>
          <w:u w:val="single"/>
        </w:rPr>
      </w:pPr>
    </w:p>
    <w:p w:rsidR="00F5291C" w:rsidRDefault="00F5291C" w:rsidP="00BC3D3A">
      <w:pPr>
        <w:spacing w:after="0"/>
        <w:rPr>
          <w:rFonts w:ascii="Arial" w:hAnsi="Arial" w:cs="Arial"/>
          <w:b/>
          <w:color w:val="0070C0"/>
          <w:sz w:val="24"/>
          <w:szCs w:val="24"/>
          <w:u w:val="single"/>
        </w:rPr>
      </w:pPr>
      <w:r w:rsidRPr="00F5291C">
        <w:rPr>
          <w:rFonts w:ascii="Arial" w:hAnsi="Arial" w:cs="Arial"/>
          <w:b/>
          <w:color w:val="0070C0"/>
          <w:sz w:val="24"/>
          <w:szCs w:val="24"/>
          <w:u w:val="single"/>
        </w:rPr>
        <w:lastRenderedPageBreak/>
        <w:t xml:space="preserve">What are the issues for young people </w:t>
      </w:r>
      <w:r>
        <w:rPr>
          <w:rFonts w:ascii="Arial" w:hAnsi="Arial" w:cs="Arial"/>
          <w:b/>
          <w:color w:val="0070C0"/>
          <w:sz w:val="24"/>
          <w:szCs w:val="24"/>
          <w:u w:val="single"/>
        </w:rPr>
        <w:t>–</w:t>
      </w:r>
      <w:r w:rsidRPr="00F5291C">
        <w:rPr>
          <w:rFonts w:ascii="Arial" w:hAnsi="Arial" w:cs="Arial"/>
          <w:b/>
          <w:color w:val="0070C0"/>
          <w:sz w:val="24"/>
          <w:szCs w:val="24"/>
          <w:u w:val="single"/>
        </w:rPr>
        <w:t xml:space="preserve"> </w:t>
      </w:r>
      <w:r>
        <w:rPr>
          <w:rFonts w:ascii="Arial" w:hAnsi="Arial" w:cs="Arial"/>
          <w:b/>
          <w:color w:val="0070C0"/>
          <w:sz w:val="24"/>
          <w:szCs w:val="24"/>
          <w:u w:val="single"/>
        </w:rPr>
        <w:t>Gender split</w:t>
      </w:r>
    </w:p>
    <w:p w:rsidR="00F5291C" w:rsidRPr="00F5291C" w:rsidRDefault="00F5291C" w:rsidP="00BC3D3A">
      <w:pPr>
        <w:spacing w:after="0"/>
        <w:rPr>
          <w:rFonts w:ascii="Arial" w:hAnsi="Arial" w:cs="Arial"/>
          <w:b/>
          <w:sz w:val="24"/>
          <w:szCs w:val="24"/>
          <w:u w:val="single"/>
        </w:rPr>
      </w:pPr>
    </w:p>
    <w:p w:rsidR="00F5291C" w:rsidRDefault="00B0562A" w:rsidP="00BC3D3A">
      <w:pPr>
        <w:spacing w:after="0"/>
        <w:rPr>
          <w:rFonts w:ascii="Arial" w:hAnsi="Arial" w:cs="Arial"/>
          <w:sz w:val="28"/>
          <w:szCs w:val="24"/>
          <w:u w:val="single"/>
        </w:rPr>
      </w:pPr>
      <w:r w:rsidRPr="00B0562A">
        <w:rPr>
          <w:rFonts w:ascii="Arial" w:hAnsi="Arial" w:cs="Arial"/>
          <w:noProof/>
          <w:sz w:val="28"/>
          <w:szCs w:val="24"/>
          <w:u w:val="single"/>
          <w:lang w:eastAsia="en-GB"/>
        </w:rPr>
        <mc:AlternateContent>
          <mc:Choice Requires="wps">
            <w:drawing>
              <wp:anchor distT="0" distB="0" distL="114300" distR="114300" simplePos="0" relativeHeight="251668480" behindDoc="0" locked="0" layoutInCell="1" allowOverlap="1" wp14:editId="36B11C9B">
                <wp:simplePos x="0" y="0"/>
                <wp:positionH relativeFrom="column">
                  <wp:posOffset>9525</wp:posOffset>
                </wp:positionH>
                <wp:positionV relativeFrom="paragraph">
                  <wp:posOffset>1587500</wp:posOffset>
                </wp:positionV>
                <wp:extent cx="2374265" cy="3600450"/>
                <wp:effectExtent l="0" t="0" r="2794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00450"/>
                        </a:xfrm>
                        <a:prstGeom prst="rect">
                          <a:avLst/>
                        </a:prstGeom>
                        <a:solidFill>
                          <a:srgbClr val="FFFFFF"/>
                        </a:solidFill>
                        <a:ln w="9525">
                          <a:solidFill>
                            <a:schemeClr val="bg1"/>
                          </a:solidFill>
                          <a:miter lim="800000"/>
                          <a:headEnd/>
                          <a:tailEnd/>
                        </a:ln>
                      </wps:spPr>
                      <wps:txbx>
                        <w:txbxContent>
                          <w:p w:rsidR="00B0562A" w:rsidRDefault="00B0562A">
                            <w:pPr>
                              <w:rPr>
                                <w:sz w:val="28"/>
                              </w:rPr>
                            </w:pPr>
                            <w:r w:rsidRPr="00B0562A">
                              <w:rPr>
                                <w:sz w:val="28"/>
                              </w:rPr>
                              <w:t xml:space="preserve">For boys aged 11-14, there wasn’t much change. </w:t>
                            </w:r>
                          </w:p>
                          <w:p w:rsidR="00B0562A" w:rsidRDefault="00B0562A">
                            <w:pPr>
                              <w:rPr>
                                <w:sz w:val="28"/>
                              </w:rPr>
                            </w:pPr>
                            <w:r w:rsidRPr="00B0562A">
                              <w:rPr>
                                <w:sz w:val="28"/>
                              </w:rPr>
                              <w:t>However, for</w:t>
                            </w:r>
                            <w:r>
                              <w:rPr>
                                <w:sz w:val="28"/>
                              </w:rPr>
                              <w:t xml:space="preserve"> boys aged</w:t>
                            </w:r>
                            <w:r w:rsidRPr="00B0562A">
                              <w:rPr>
                                <w:sz w:val="28"/>
                              </w:rPr>
                              <w:t xml:space="preserve"> 15+, </w:t>
                            </w:r>
                            <w:r w:rsidRPr="00B0562A">
                              <w:rPr>
                                <w:b/>
                                <w:color w:val="0070C0"/>
                                <w:sz w:val="28"/>
                              </w:rPr>
                              <w:t xml:space="preserve">gaining employment </w:t>
                            </w:r>
                            <w:r>
                              <w:rPr>
                                <w:sz w:val="28"/>
                              </w:rPr>
                              <w:t xml:space="preserve">was the top issue. </w:t>
                            </w:r>
                          </w:p>
                          <w:p w:rsidR="00B0562A" w:rsidRPr="00B0562A" w:rsidRDefault="00B0562A">
                            <w:pPr>
                              <w:rPr>
                                <w:sz w:val="28"/>
                              </w:rPr>
                            </w:pPr>
                            <w:r>
                              <w:rPr>
                                <w:sz w:val="28"/>
                              </w:rPr>
                              <w:t>Also, A</w:t>
                            </w:r>
                            <w:r w:rsidRPr="00B0562A">
                              <w:rPr>
                                <w:b/>
                                <w:sz w:val="28"/>
                              </w:rPr>
                              <w:t>ccessing education and training</w:t>
                            </w:r>
                            <w:r w:rsidRPr="00B0562A">
                              <w:rPr>
                                <w:sz w:val="28"/>
                              </w:rPr>
                              <w:t xml:space="preserve"> and a </w:t>
                            </w:r>
                            <w:r w:rsidRPr="00B0562A">
                              <w:rPr>
                                <w:b/>
                                <w:sz w:val="28"/>
                              </w:rPr>
                              <w:t>lack of advice and guidance</w:t>
                            </w:r>
                            <w:r>
                              <w:rPr>
                                <w:sz w:val="28"/>
                              </w:rPr>
                              <w:t xml:space="preserve"> were both</w:t>
                            </w:r>
                            <w:r w:rsidRPr="00B0562A">
                              <w:rPr>
                                <w:sz w:val="28"/>
                              </w:rPr>
                              <w:t xml:space="preserve"> in the top 7 issues.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5pt;margin-top:125pt;width:186.95pt;height:283.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" strokecolor="white [3212]">
                <v:textbox>
                  <w:txbxContent>
                    <w:p w:rsidR="00B0562A" w:rsidRDefault="00B0562A">
                      <w:pPr>
                        <w:rPr>
                          <w:sz w:val="28"/>
                        </w:rPr>
                      </w:pPr>
                      <w:r w:rsidRPr="00B0562A">
                        <w:rPr>
                          <w:sz w:val="28"/>
                        </w:rPr>
                        <w:t xml:space="preserve">For boys aged 11-14, there wasn’t much change. </w:t>
                      </w:r>
                    </w:p>
                    <w:p w:rsidR="00B0562A" w:rsidRDefault="00B0562A">
                      <w:pPr>
                        <w:rPr>
                          <w:sz w:val="28"/>
                        </w:rPr>
                      </w:pPr>
                      <w:r w:rsidRPr="00B0562A">
                        <w:rPr>
                          <w:sz w:val="28"/>
                        </w:rPr>
                        <w:t>However, for</w:t>
                      </w:r>
                      <w:r>
                        <w:rPr>
                          <w:sz w:val="28"/>
                        </w:rPr>
                        <w:t xml:space="preserve"> boys aged</w:t>
                      </w:r>
                      <w:r w:rsidRPr="00B0562A">
                        <w:rPr>
                          <w:sz w:val="28"/>
                        </w:rPr>
                        <w:t xml:space="preserve"> 15+, </w:t>
                      </w:r>
                      <w:r w:rsidRPr="00B0562A">
                        <w:rPr>
                          <w:b/>
                          <w:color w:val="0070C0"/>
                          <w:sz w:val="28"/>
                        </w:rPr>
                        <w:t xml:space="preserve">gaining employment </w:t>
                      </w:r>
                      <w:r>
                        <w:rPr>
                          <w:sz w:val="28"/>
                        </w:rPr>
                        <w:t xml:space="preserve">was the top issue. </w:t>
                      </w:r>
                    </w:p>
                    <w:p w:rsidR="00B0562A" w:rsidRPr="00B0562A" w:rsidRDefault="00B0562A">
                      <w:pPr>
                        <w:rPr>
                          <w:sz w:val="28"/>
                        </w:rPr>
                      </w:pPr>
                      <w:r>
                        <w:rPr>
                          <w:sz w:val="28"/>
                        </w:rPr>
                        <w:t>Also, A</w:t>
                      </w:r>
                      <w:r w:rsidRPr="00B0562A">
                        <w:rPr>
                          <w:b/>
                          <w:sz w:val="28"/>
                        </w:rPr>
                        <w:t>ccessing education and training</w:t>
                      </w:r>
                      <w:r w:rsidRPr="00B0562A">
                        <w:rPr>
                          <w:sz w:val="28"/>
                        </w:rPr>
                        <w:t xml:space="preserve"> and a </w:t>
                      </w:r>
                      <w:r w:rsidRPr="00B0562A">
                        <w:rPr>
                          <w:b/>
                          <w:sz w:val="28"/>
                        </w:rPr>
                        <w:t>lack of advice and guidance</w:t>
                      </w:r>
                      <w:r>
                        <w:rPr>
                          <w:sz w:val="28"/>
                        </w:rPr>
                        <w:t xml:space="preserve"> were both</w:t>
                      </w:r>
                      <w:r w:rsidRPr="00B0562A">
                        <w:rPr>
                          <w:sz w:val="28"/>
                        </w:rPr>
                        <w:t xml:space="preserve"> in the top 7 issues. </w:t>
                      </w:r>
                    </w:p>
                  </w:txbxContent>
                </v:textbox>
              </v:shape>
            </w:pict>
          </mc:Fallback>
        </mc:AlternateContent>
      </w:r>
      <w:r w:rsidR="00F5291C">
        <w:rPr>
          <w:rFonts w:ascii="Arial" w:hAnsi="Arial" w:cs="Arial"/>
          <w:noProof/>
          <w:sz w:val="28"/>
          <w:szCs w:val="24"/>
          <w:u w:val="single"/>
          <w:lang w:eastAsia="en-GB"/>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4038600" cy="6129655"/>
            <wp:effectExtent l="0" t="0" r="0" b="4445"/>
            <wp:wrapSquare wrapText="bothSides"/>
            <wp:docPr id="7" name="Picture 7" descr="C:\Users\ColinDutton\AppData\Local\Microsoft\Windows\Temporary Internet Files\Content.IE5\QTNK9EEH\Chart_Q3_170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Dutton\AppData\Local\Microsoft\Windows\Temporary Internet Files\Content.IE5\QTNK9EEH\Chart_Q3_17032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6129655"/>
                    </a:xfrm>
                    <a:prstGeom prst="rect">
                      <a:avLst/>
                    </a:prstGeom>
                    <a:noFill/>
                    <a:ln>
                      <a:noFill/>
                    </a:ln>
                  </pic:spPr>
                </pic:pic>
              </a:graphicData>
            </a:graphic>
          </wp:anchor>
        </w:drawing>
      </w:r>
      <w:r>
        <w:rPr>
          <w:rFonts w:ascii="Arial" w:hAnsi="Arial" w:cs="Arial"/>
          <w:sz w:val="28"/>
          <w:szCs w:val="24"/>
          <w:u w:val="single"/>
        </w:rPr>
        <w:br w:type="textWrapping" w:clear="all"/>
      </w:r>
    </w:p>
    <w:p w:rsidR="00F5291C" w:rsidRDefault="00F5291C" w:rsidP="00BC3D3A">
      <w:pPr>
        <w:spacing w:after="0"/>
        <w:rPr>
          <w:rFonts w:ascii="Arial" w:hAnsi="Arial" w:cs="Arial"/>
          <w:sz w:val="28"/>
          <w:szCs w:val="24"/>
          <w:u w:val="single"/>
        </w:rPr>
      </w:pPr>
    </w:p>
    <w:p w:rsidR="00F5291C" w:rsidRDefault="00F5291C" w:rsidP="00F5291C">
      <w:pPr>
        <w:spacing w:after="0"/>
        <w:rPr>
          <w:rFonts w:cs="Arial"/>
          <w:sz w:val="28"/>
          <w:szCs w:val="28"/>
        </w:rPr>
      </w:pPr>
      <w:r>
        <w:rPr>
          <w:rFonts w:cs="Arial"/>
          <w:sz w:val="28"/>
          <w:szCs w:val="28"/>
        </w:rPr>
        <w:t>For boys, the top 5 were:</w:t>
      </w:r>
    </w:p>
    <w:p w:rsidR="00F5291C" w:rsidRPr="00AF089E" w:rsidRDefault="00F5291C" w:rsidP="00F5291C">
      <w:pPr>
        <w:spacing w:after="0"/>
        <w:rPr>
          <w:rFonts w:cs="Arial"/>
          <w:sz w:val="28"/>
          <w:szCs w:val="28"/>
        </w:rPr>
      </w:pPr>
    </w:p>
    <w:p w:rsidR="00F5291C" w:rsidRPr="00641445" w:rsidRDefault="00F5291C" w:rsidP="00F5291C">
      <w:pPr>
        <w:pStyle w:val="ListParagraph"/>
        <w:spacing w:after="0"/>
        <w:rPr>
          <w:rFonts w:cs="Arial"/>
          <w:sz w:val="28"/>
          <w:szCs w:val="28"/>
        </w:rPr>
      </w:pPr>
      <w:r w:rsidRPr="00641445">
        <w:rPr>
          <w:rFonts w:cs="Arial"/>
          <w:sz w:val="28"/>
          <w:szCs w:val="28"/>
        </w:rPr>
        <w:t xml:space="preserve">1. </w:t>
      </w:r>
      <w:r>
        <w:rPr>
          <w:rFonts w:cs="Arial"/>
          <w:sz w:val="28"/>
          <w:szCs w:val="28"/>
        </w:rPr>
        <w:t>Bullying</w:t>
      </w:r>
    </w:p>
    <w:p w:rsidR="00F5291C" w:rsidRPr="00641445" w:rsidRDefault="00F5291C" w:rsidP="00F5291C">
      <w:pPr>
        <w:pStyle w:val="ListParagraph"/>
        <w:spacing w:after="0"/>
        <w:rPr>
          <w:rFonts w:cs="Arial"/>
          <w:sz w:val="28"/>
          <w:szCs w:val="28"/>
        </w:rPr>
      </w:pPr>
      <w:r w:rsidRPr="00641445">
        <w:rPr>
          <w:rFonts w:cs="Arial"/>
          <w:sz w:val="28"/>
          <w:szCs w:val="28"/>
        </w:rPr>
        <w:t xml:space="preserve">2. </w:t>
      </w:r>
      <w:r>
        <w:rPr>
          <w:rFonts w:cs="Arial"/>
          <w:sz w:val="28"/>
          <w:szCs w:val="28"/>
        </w:rPr>
        <w:t>Racism and religious discrimination</w:t>
      </w:r>
      <w:r w:rsidRPr="00641445">
        <w:rPr>
          <w:rFonts w:cs="Arial"/>
          <w:sz w:val="28"/>
          <w:szCs w:val="28"/>
        </w:rPr>
        <w:t xml:space="preserve"> </w:t>
      </w:r>
    </w:p>
    <w:p w:rsidR="00F5291C" w:rsidRPr="00641445" w:rsidRDefault="00F5291C" w:rsidP="00F5291C">
      <w:pPr>
        <w:pStyle w:val="ListParagraph"/>
        <w:spacing w:after="0"/>
        <w:rPr>
          <w:rFonts w:cs="Arial"/>
          <w:sz w:val="28"/>
          <w:szCs w:val="28"/>
        </w:rPr>
      </w:pPr>
      <w:r w:rsidRPr="00641445">
        <w:rPr>
          <w:rFonts w:cs="Arial"/>
          <w:sz w:val="28"/>
          <w:szCs w:val="28"/>
        </w:rPr>
        <w:t>3.</w:t>
      </w:r>
      <w:r>
        <w:rPr>
          <w:rFonts w:cs="Arial"/>
          <w:sz w:val="28"/>
          <w:szCs w:val="28"/>
        </w:rPr>
        <w:t xml:space="preserve"> A lack of activities or things to do</w:t>
      </w:r>
    </w:p>
    <w:p w:rsidR="00F5291C" w:rsidRPr="00641445" w:rsidRDefault="00F5291C" w:rsidP="00F5291C">
      <w:pPr>
        <w:pStyle w:val="ListParagraph"/>
        <w:spacing w:after="0"/>
        <w:rPr>
          <w:rFonts w:cs="Arial"/>
          <w:sz w:val="28"/>
          <w:szCs w:val="28"/>
        </w:rPr>
      </w:pPr>
      <w:r w:rsidRPr="00641445">
        <w:rPr>
          <w:rFonts w:cs="Arial"/>
          <w:sz w:val="28"/>
          <w:szCs w:val="28"/>
        </w:rPr>
        <w:t xml:space="preserve">4. </w:t>
      </w:r>
      <w:r>
        <w:rPr>
          <w:rFonts w:cs="Arial"/>
          <w:sz w:val="28"/>
          <w:szCs w:val="28"/>
        </w:rPr>
        <w:t>Anti social behaviour and youth crime</w:t>
      </w:r>
    </w:p>
    <w:p w:rsidR="00F5291C" w:rsidRDefault="00F5291C" w:rsidP="00F5291C">
      <w:pPr>
        <w:pStyle w:val="ListParagraph"/>
        <w:spacing w:after="0"/>
        <w:rPr>
          <w:rFonts w:cs="Arial"/>
          <w:sz w:val="28"/>
          <w:szCs w:val="28"/>
        </w:rPr>
      </w:pPr>
      <w:r w:rsidRPr="00641445">
        <w:rPr>
          <w:rFonts w:cs="Arial"/>
          <w:sz w:val="28"/>
          <w:szCs w:val="28"/>
        </w:rPr>
        <w:t xml:space="preserve">5. </w:t>
      </w:r>
      <w:r>
        <w:rPr>
          <w:rFonts w:cs="Arial"/>
          <w:sz w:val="28"/>
          <w:szCs w:val="28"/>
        </w:rPr>
        <w:t>Mental Health</w:t>
      </w:r>
    </w:p>
    <w:p w:rsidR="00F5291C" w:rsidRDefault="00F5291C" w:rsidP="00F5291C">
      <w:pPr>
        <w:pStyle w:val="ListParagraph"/>
        <w:spacing w:after="0"/>
        <w:rPr>
          <w:rFonts w:cs="Arial"/>
          <w:sz w:val="28"/>
          <w:szCs w:val="28"/>
        </w:rPr>
      </w:pPr>
    </w:p>
    <w:p w:rsidR="00F5291C" w:rsidRPr="00AF089E" w:rsidRDefault="00F5291C" w:rsidP="00F5291C">
      <w:pPr>
        <w:spacing w:after="0"/>
        <w:rPr>
          <w:rFonts w:ascii="Arial" w:hAnsi="Arial" w:cs="Arial"/>
          <w:sz w:val="24"/>
          <w:szCs w:val="24"/>
        </w:rPr>
      </w:pPr>
      <w:r>
        <w:rPr>
          <w:rFonts w:ascii="Arial" w:hAnsi="Arial" w:cs="Arial"/>
          <w:sz w:val="24"/>
          <w:szCs w:val="24"/>
        </w:rPr>
        <w:t>********Closely followed by Physical health – diet and exercise and negative stereotyping of young people</w:t>
      </w:r>
    </w:p>
    <w:p w:rsidR="00F5291C" w:rsidRDefault="00F5291C" w:rsidP="00BC3D3A">
      <w:pPr>
        <w:spacing w:after="0"/>
        <w:rPr>
          <w:rFonts w:ascii="Arial" w:hAnsi="Arial" w:cs="Arial"/>
          <w:sz w:val="28"/>
          <w:szCs w:val="24"/>
          <w:u w:val="single"/>
        </w:rPr>
      </w:pPr>
    </w:p>
    <w:p w:rsidR="00F5291C" w:rsidRDefault="00F5291C" w:rsidP="00BC3D3A">
      <w:pPr>
        <w:spacing w:after="0"/>
        <w:rPr>
          <w:rFonts w:ascii="Arial" w:hAnsi="Arial" w:cs="Arial"/>
          <w:sz w:val="28"/>
          <w:szCs w:val="24"/>
          <w:u w:val="single"/>
        </w:rPr>
      </w:pPr>
    </w:p>
    <w:p w:rsidR="00F5291C" w:rsidRDefault="00B0562A" w:rsidP="00BC3D3A">
      <w:pPr>
        <w:spacing w:after="0"/>
        <w:rPr>
          <w:rFonts w:ascii="Arial" w:hAnsi="Arial" w:cs="Arial"/>
          <w:sz w:val="28"/>
          <w:szCs w:val="24"/>
          <w:u w:val="single"/>
        </w:rPr>
      </w:pPr>
      <w:r w:rsidRPr="00B0562A">
        <w:rPr>
          <w:rFonts w:ascii="Arial" w:hAnsi="Arial" w:cs="Arial"/>
          <w:noProof/>
          <w:sz w:val="28"/>
          <w:szCs w:val="24"/>
          <w:u w:val="single"/>
          <w:lang w:eastAsia="en-GB"/>
        </w:rPr>
        <mc:AlternateContent>
          <mc:Choice Requires="wps">
            <w:drawing>
              <wp:anchor distT="0" distB="0" distL="114300" distR="114300" simplePos="0" relativeHeight="251670528" behindDoc="0" locked="0" layoutInCell="1" allowOverlap="1" wp14:anchorId="44BFCEF4" wp14:editId="0D732ECD">
                <wp:simplePos x="0" y="0"/>
                <wp:positionH relativeFrom="column">
                  <wp:posOffset>4238625</wp:posOffset>
                </wp:positionH>
                <wp:positionV relativeFrom="paragraph">
                  <wp:posOffset>1470025</wp:posOffset>
                </wp:positionV>
                <wp:extent cx="2374265" cy="3600450"/>
                <wp:effectExtent l="0" t="0" r="2794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00450"/>
                        </a:xfrm>
                        <a:prstGeom prst="rect">
                          <a:avLst/>
                        </a:prstGeom>
                        <a:solidFill>
                          <a:srgbClr val="FFFFFF"/>
                        </a:solidFill>
                        <a:ln w="9525">
                          <a:solidFill>
                            <a:sysClr val="window" lastClr="FFFFFF"/>
                          </a:solidFill>
                          <a:miter lim="800000"/>
                          <a:headEnd/>
                          <a:tailEnd/>
                        </a:ln>
                      </wps:spPr>
                      <wps:txbx>
                        <w:txbxContent>
                          <w:p w:rsidR="00B0562A" w:rsidRDefault="00B0562A" w:rsidP="00B0562A">
                            <w:pPr>
                              <w:rPr>
                                <w:sz w:val="28"/>
                              </w:rPr>
                            </w:pPr>
                            <w:r>
                              <w:rPr>
                                <w:sz w:val="28"/>
                              </w:rPr>
                              <w:t>For girls</w:t>
                            </w:r>
                            <w:r w:rsidRPr="00B0562A">
                              <w:rPr>
                                <w:sz w:val="28"/>
                              </w:rPr>
                              <w:t xml:space="preserve"> aged 11-14, there wasn’t much change. </w:t>
                            </w:r>
                          </w:p>
                          <w:p w:rsidR="00B0562A" w:rsidRDefault="00B0562A" w:rsidP="00B0562A">
                            <w:pPr>
                              <w:rPr>
                                <w:sz w:val="28"/>
                              </w:rPr>
                            </w:pPr>
                            <w:r w:rsidRPr="00B0562A">
                              <w:rPr>
                                <w:sz w:val="28"/>
                              </w:rPr>
                              <w:t>However, for</w:t>
                            </w:r>
                            <w:r>
                              <w:rPr>
                                <w:sz w:val="28"/>
                              </w:rPr>
                              <w:t xml:space="preserve"> girls aged</w:t>
                            </w:r>
                            <w:r w:rsidRPr="00B0562A">
                              <w:rPr>
                                <w:sz w:val="28"/>
                              </w:rPr>
                              <w:t xml:space="preserve"> 15+, </w:t>
                            </w:r>
                            <w:r w:rsidRPr="00B0562A">
                              <w:rPr>
                                <w:b/>
                                <w:color w:val="0070C0"/>
                                <w:sz w:val="28"/>
                              </w:rPr>
                              <w:t xml:space="preserve">gaining employment </w:t>
                            </w:r>
                            <w:r>
                              <w:rPr>
                                <w:sz w:val="28"/>
                              </w:rPr>
                              <w:t xml:space="preserve">was the top issue. </w:t>
                            </w:r>
                          </w:p>
                          <w:p w:rsidR="00B0562A" w:rsidRPr="00B0562A" w:rsidRDefault="00043F56" w:rsidP="00B0562A">
                            <w:pPr>
                              <w:rPr>
                                <w:sz w:val="28"/>
                              </w:rPr>
                            </w:pPr>
                            <w:r>
                              <w:rPr>
                                <w:sz w:val="28"/>
                              </w:rPr>
                              <w:t xml:space="preserve">The other issues didn’t change, but interestingly </w:t>
                            </w:r>
                            <w:r w:rsidR="00B0562A">
                              <w:rPr>
                                <w:sz w:val="28"/>
                              </w:rPr>
                              <w:t>A</w:t>
                            </w:r>
                            <w:r w:rsidR="00B0562A" w:rsidRPr="00B0562A">
                              <w:rPr>
                                <w:b/>
                                <w:sz w:val="28"/>
                              </w:rPr>
                              <w:t>ccessing education and training</w:t>
                            </w:r>
                            <w:r w:rsidR="00B0562A" w:rsidRPr="00B0562A">
                              <w:rPr>
                                <w:sz w:val="28"/>
                              </w:rPr>
                              <w:t xml:space="preserve"> and a </w:t>
                            </w:r>
                            <w:r w:rsidR="00B0562A" w:rsidRPr="00B0562A">
                              <w:rPr>
                                <w:b/>
                                <w:sz w:val="28"/>
                              </w:rPr>
                              <w:t>lack of advice and guidance</w:t>
                            </w:r>
                            <w:r>
                              <w:rPr>
                                <w:sz w:val="28"/>
                              </w:rPr>
                              <w:t xml:space="preserve"> were not</w:t>
                            </w:r>
                            <w:r w:rsidR="00B0562A" w:rsidRPr="00B0562A">
                              <w:rPr>
                                <w:sz w:val="28"/>
                              </w:rPr>
                              <w:t xml:space="preserve"> in the top 7 issues.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333.75pt;margin-top:115.75pt;width:186.95pt;height:283.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" strokecolor="window">
                <v:textbox>
                  <w:txbxContent>
                    <w:p w:rsidR="00B0562A" w:rsidRDefault="00B0562A" w:rsidP="00B0562A">
                      <w:pPr>
                        <w:rPr>
                          <w:sz w:val="28"/>
                        </w:rPr>
                      </w:pPr>
                      <w:r>
                        <w:rPr>
                          <w:sz w:val="28"/>
                        </w:rPr>
                        <w:t>For girls</w:t>
                      </w:r>
                      <w:r w:rsidRPr="00B0562A">
                        <w:rPr>
                          <w:sz w:val="28"/>
                        </w:rPr>
                        <w:t xml:space="preserve"> aged 11-14, there wasn’t much change. </w:t>
                      </w:r>
                    </w:p>
                    <w:p w:rsidR="00B0562A" w:rsidRDefault="00B0562A" w:rsidP="00B0562A">
                      <w:pPr>
                        <w:rPr>
                          <w:sz w:val="28"/>
                        </w:rPr>
                      </w:pPr>
                      <w:r w:rsidRPr="00B0562A">
                        <w:rPr>
                          <w:sz w:val="28"/>
                        </w:rPr>
                        <w:t>However, for</w:t>
                      </w:r>
                      <w:r>
                        <w:rPr>
                          <w:sz w:val="28"/>
                        </w:rPr>
                        <w:t xml:space="preserve"> girls</w:t>
                      </w:r>
                      <w:r>
                        <w:rPr>
                          <w:sz w:val="28"/>
                        </w:rPr>
                        <w:t xml:space="preserve"> aged</w:t>
                      </w:r>
                      <w:r w:rsidRPr="00B0562A">
                        <w:rPr>
                          <w:sz w:val="28"/>
                        </w:rPr>
                        <w:t xml:space="preserve"> 15+, </w:t>
                      </w:r>
                      <w:r w:rsidRPr="00B0562A">
                        <w:rPr>
                          <w:b/>
                          <w:color w:val="0070C0"/>
                          <w:sz w:val="28"/>
                        </w:rPr>
                        <w:t xml:space="preserve">gaining employment </w:t>
                      </w:r>
                      <w:r>
                        <w:rPr>
                          <w:sz w:val="28"/>
                        </w:rPr>
                        <w:t xml:space="preserve">was the top issue. </w:t>
                      </w:r>
                    </w:p>
                    <w:p w:rsidR="00B0562A" w:rsidRPr="00B0562A" w:rsidRDefault="00043F56" w:rsidP="00B0562A">
                      <w:pPr>
                        <w:rPr>
                          <w:sz w:val="28"/>
                        </w:rPr>
                      </w:pPr>
                      <w:r>
                        <w:rPr>
                          <w:sz w:val="28"/>
                        </w:rPr>
                        <w:t xml:space="preserve">The other issues didn’t change, but interestingly </w:t>
                      </w:r>
                      <w:r w:rsidR="00B0562A">
                        <w:rPr>
                          <w:sz w:val="28"/>
                        </w:rPr>
                        <w:t>A</w:t>
                      </w:r>
                      <w:r w:rsidR="00B0562A" w:rsidRPr="00B0562A">
                        <w:rPr>
                          <w:b/>
                          <w:sz w:val="28"/>
                        </w:rPr>
                        <w:t>ccessing education and training</w:t>
                      </w:r>
                      <w:r w:rsidR="00B0562A" w:rsidRPr="00B0562A">
                        <w:rPr>
                          <w:sz w:val="28"/>
                        </w:rPr>
                        <w:t xml:space="preserve"> and a </w:t>
                      </w:r>
                      <w:r w:rsidR="00B0562A" w:rsidRPr="00B0562A">
                        <w:rPr>
                          <w:b/>
                          <w:sz w:val="28"/>
                        </w:rPr>
                        <w:t>lack of advice and guidance</w:t>
                      </w:r>
                      <w:r>
                        <w:rPr>
                          <w:sz w:val="28"/>
                        </w:rPr>
                        <w:t xml:space="preserve"> were not</w:t>
                      </w:r>
                      <w:r w:rsidR="00B0562A" w:rsidRPr="00B0562A">
                        <w:rPr>
                          <w:sz w:val="28"/>
                        </w:rPr>
                        <w:t xml:space="preserve"> in the top 7 issues. </w:t>
                      </w:r>
                      <w:bookmarkStart w:id="1" w:name="_GoBack"/>
                      <w:bookmarkEnd w:id="1"/>
                    </w:p>
                  </w:txbxContent>
                </v:textbox>
              </v:shape>
            </w:pict>
          </mc:Fallback>
        </mc:AlternateContent>
      </w:r>
      <w:r w:rsidR="00F5291C">
        <w:rPr>
          <w:rFonts w:ascii="Arial" w:hAnsi="Arial" w:cs="Arial"/>
          <w:noProof/>
          <w:sz w:val="28"/>
          <w:szCs w:val="24"/>
          <w:u w:val="single"/>
          <w:lang w:eastAsia="en-GB"/>
        </w:rPr>
        <w:drawing>
          <wp:inline distT="0" distB="0" distL="0" distR="0" wp14:anchorId="58A4E90A" wp14:editId="498D1733">
            <wp:extent cx="4191000" cy="6361426"/>
            <wp:effectExtent l="0" t="0" r="0" b="1905"/>
            <wp:docPr id="10" name="Picture 10" descr="C:\Users\ColinDutton\AppData\Local\Microsoft\Windows\Temporary Internet Files\Content.IE5\ZCJOE89K\Chart_Q3_170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Dutton\AppData\Local\Microsoft\Windows\Temporary Internet Files\Content.IE5\ZCJOE89K\Chart_Q3_1703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9399" cy="6358995"/>
                    </a:xfrm>
                    <a:prstGeom prst="rect">
                      <a:avLst/>
                    </a:prstGeom>
                    <a:noFill/>
                    <a:ln>
                      <a:noFill/>
                    </a:ln>
                  </pic:spPr>
                </pic:pic>
              </a:graphicData>
            </a:graphic>
          </wp:inline>
        </w:drawing>
      </w:r>
    </w:p>
    <w:p w:rsidR="00F5291C" w:rsidRDefault="00F5291C" w:rsidP="00BC3D3A">
      <w:pPr>
        <w:spacing w:after="0"/>
        <w:rPr>
          <w:rFonts w:ascii="Arial" w:hAnsi="Arial" w:cs="Arial"/>
          <w:sz w:val="28"/>
          <w:szCs w:val="24"/>
          <w:u w:val="single"/>
        </w:rPr>
      </w:pPr>
    </w:p>
    <w:p w:rsidR="00F5291C" w:rsidRDefault="00F5291C" w:rsidP="00F5291C">
      <w:pPr>
        <w:spacing w:after="0"/>
        <w:rPr>
          <w:rFonts w:cs="Arial"/>
          <w:sz w:val="28"/>
          <w:szCs w:val="28"/>
        </w:rPr>
      </w:pPr>
      <w:r>
        <w:rPr>
          <w:rFonts w:cs="Arial"/>
          <w:sz w:val="28"/>
          <w:szCs w:val="28"/>
        </w:rPr>
        <w:t>For girls, the top 5 were:</w:t>
      </w:r>
    </w:p>
    <w:p w:rsidR="00F5291C" w:rsidRPr="00AF089E" w:rsidRDefault="00F5291C" w:rsidP="00F5291C">
      <w:pPr>
        <w:spacing w:after="0"/>
        <w:rPr>
          <w:rFonts w:cs="Arial"/>
          <w:sz w:val="28"/>
          <w:szCs w:val="28"/>
        </w:rPr>
      </w:pPr>
    </w:p>
    <w:p w:rsidR="00F5291C" w:rsidRPr="00641445" w:rsidRDefault="00F5291C" w:rsidP="00F5291C">
      <w:pPr>
        <w:pStyle w:val="ListParagraph"/>
        <w:spacing w:after="0"/>
        <w:rPr>
          <w:rFonts w:cs="Arial"/>
          <w:sz w:val="28"/>
          <w:szCs w:val="28"/>
        </w:rPr>
      </w:pPr>
      <w:r w:rsidRPr="00641445">
        <w:rPr>
          <w:rFonts w:cs="Arial"/>
          <w:sz w:val="28"/>
          <w:szCs w:val="28"/>
        </w:rPr>
        <w:t xml:space="preserve">1. </w:t>
      </w:r>
      <w:r>
        <w:rPr>
          <w:rFonts w:cs="Arial"/>
          <w:sz w:val="28"/>
          <w:szCs w:val="28"/>
        </w:rPr>
        <w:t>Bullying</w:t>
      </w:r>
    </w:p>
    <w:p w:rsidR="00F5291C" w:rsidRPr="00B0562A" w:rsidRDefault="00F5291C" w:rsidP="00B0562A">
      <w:pPr>
        <w:pStyle w:val="ListParagraph"/>
        <w:spacing w:after="0"/>
        <w:rPr>
          <w:rFonts w:cs="Arial"/>
          <w:sz w:val="28"/>
          <w:szCs w:val="28"/>
        </w:rPr>
      </w:pPr>
      <w:r w:rsidRPr="00641445">
        <w:rPr>
          <w:rFonts w:cs="Arial"/>
          <w:sz w:val="28"/>
          <w:szCs w:val="28"/>
        </w:rPr>
        <w:t xml:space="preserve">2. </w:t>
      </w:r>
      <w:r w:rsidR="00B0562A">
        <w:rPr>
          <w:rFonts w:cs="Arial"/>
          <w:sz w:val="28"/>
          <w:szCs w:val="28"/>
        </w:rPr>
        <w:t xml:space="preserve">Mental Health </w:t>
      </w:r>
    </w:p>
    <w:p w:rsidR="00F5291C" w:rsidRPr="00641445" w:rsidRDefault="00F5291C" w:rsidP="00F5291C">
      <w:pPr>
        <w:pStyle w:val="ListParagraph"/>
        <w:spacing w:after="0"/>
        <w:rPr>
          <w:rFonts w:cs="Arial"/>
          <w:sz w:val="28"/>
          <w:szCs w:val="28"/>
        </w:rPr>
      </w:pPr>
      <w:r w:rsidRPr="00641445">
        <w:rPr>
          <w:rFonts w:cs="Arial"/>
          <w:sz w:val="28"/>
          <w:szCs w:val="28"/>
        </w:rPr>
        <w:t>3.</w:t>
      </w:r>
      <w:r>
        <w:rPr>
          <w:rFonts w:cs="Arial"/>
          <w:sz w:val="28"/>
          <w:szCs w:val="28"/>
        </w:rPr>
        <w:t xml:space="preserve"> </w:t>
      </w:r>
      <w:r w:rsidR="00B0562A" w:rsidRPr="00B0562A">
        <w:rPr>
          <w:rFonts w:cs="Arial"/>
          <w:sz w:val="28"/>
          <w:szCs w:val="28"/>
        </w:rPr>
        <w:t xml:space="preserve">Racism and religious discrimination </w:t>
      </w:r>
    </w:p>
    <w:p w:rsidR="00F5291C" w:rsidRPr="00641445" w:rsidRDefault="00F5291C" w:rsidP="00F5291C">
      <w:pPr>
        <w:pStyle w:val="ListParagraph"/>
        <w:spacing w:after="0"/>
        <w:rPr>
          <w:rFonts w:cs="Arial"/>
          <w:sz w:val="28"/>
          <w:szCs w:val="28"/>
        </w:rPr>
      </w:pPr>
      <w:r w:rsidRPr="00641445">
        <w:rPr>
          <w:rFonts w:cs="Arial"/>
          <w:sz w:val="28"/>
          <w:szCs w:val="28"/>
        </w:rPr>
        <w:t xml:space="preserve">4. </w:t>
      </w:r>
      <w:r w:rsidR="00B0562A">
        <w:rPr>
          <w:rFonts w:cs="Arial"/>
          <w:sz w:val="28"/>
          <w:szCs w:val="28"/>
        </w:rPr>
        <w:t xml:space="preserve">Negative stereotyping of young people </w:t>
      </w:r>
    </w:p>
    <w:p w:rsidR="00F5291C" w:rsidRDefault="00F5291C" w:rsidP="00F5291C">
      <w:pPr>
        <w:pStyle w:val="ListParagraph"/>
        <w:spacing w:after="0"/>
        <w:rPr>
          <w:rFonts w:cs="Arial"/>
          <w:sz w:val="28"/>
          <w:szCs w:val="28"/>
        </w:rPr>
      </w:pPr>
      <w:r w:rsidRPr="00641445">
        <w:rPr>
          <w:rFonts w:cs="Arial"/>
          <w:sz w:val="28"/>
          <w:szCs w:val="28"/>
        </w:rPr>
        <w:t xml:space="preserve">5. </w:t>
      </w:r>
      <w:r w:rsidR="00B0562A">
        <w:rPr>
          <w:rFonts w:cs="Arial"/>
          <w:sz w:val="28"/>
          <w:szCs w:val="28"/>
        </w:rPr>
        <w:t>A lack of activities or things to do</w:t>
      </w:r>
    </w:p>
    <w:p w:rsidR="00F5291C" w:rsidRDefault="00F5291C" w:rsidP="00F5291C">
      <w:pPr>
        <w:pStyle w:val="ListParagraph"/>
        <w:spacing w:after="0"/>
        <w:rPr>
          <w:rFonts w:cs="Arial"/>
          <w:sz w:val="28"/>
          <w:szCs w:val="28"/>
        </w:rPr>
      </w:pPr>
    </w:p>
    <w:p w:rsidR="00F5291C" w:rsidRDefault="00F5291C" w:rsidP="00F5291C">
      <w:pPr>
        <w:spacing w:after="0"/>
        <w:rPr>
          <w:rFonts w:ascii="Arial" w:hAnsi="Arial" w:cs="Arial"/>
          <w:sz w:val="24"/>
          <w:szCs w:val="24"/>
        </w:rPr>
      </w:pPr>
      <w:r>
        <w:rPr>
          <w:rFonts w:ascii="Arial" w:hAnsi="Arial" w:cs="Arial"/>
          <w:sz w:val="24"/>
          <w:szCs w:val="24"/>
        </w:rPr>
        <w:t xml:space="preserve">********Closely followed by </w:t>
      </w:r>
      <w:r w:rsidR="00B0562A">
        <w:rPr>
          <w:rFonts w:ascii="Arial" w:hAnsi="Arial" w:cs="Arial"/>
          <w:sz w:val="24"/>
          <w:szCs w:val="24"/>
        </w:rPr>
        <w:t xml:space="preserve">Anti social behaviour and youth crime and </w:t>
      </w:r>
      <w:r>
        <w:rPr>
          <w:rFonts w:ascii="Arial" w:hAnsi="Arial" w:cs="Arial"/>
          <w:sz w:val="24"/>
          <w:szCs w:val="24"/>
        </w:rPr>
        <w:t xml:space="preserve">Physical health – diet </w:t>
      </w:r>
      <w:r w:rsidR="00B0562A">
        <w:rPr>
          <w:rFonts w:ascii="Arial" w:hAnsi="Arial" w:cs="Arial"/>
          <w:sz w:val="24"/>
          <w:szCs w:val="24"/>
        </w:rPr>
        <w:t>and exercise</w:t>
      </w:r>
    </w:p>
    <w:p w:rsidR="00530D6C" w:rsidRDefault="00530D6C" w:rsidP="00F5291C">
      <w:pPr>
        <w:spacing w:after="0"/>
        <w:rPr>
          <w:rFonts w:ascii="Arial" w:hAnsi="Arial" w:cs="Arial"/>
          <w:sz w:val="24"/>
          <w:szCs w:val="24"/>
        </w:rPr>
      </w:pPr>
    </w:p>
    <w:p w:rsidR="00530D6C" w:rsidRDefault="00530D6C" w:rsidP="00F5291C">
      <w:pPr>
        <w:spacing w:after="0"/>
        <w:rPr>
          <w:rFonts w:ascii="Arial" w:hAnsi="Arial" w:cs="Arial"/>
          <w:sz w:val="24"/>
          <w:szCs w:val="24"/>
        </w:rPr>
      </w:pPr>
    </w:p>
    <w:p w:rsidR="00530D6C" w:rsidRPr="00AF089E" w:rsidRDefault="00530D6C" w:rsidP="00F5291C">
      <w:pPr>
        <w:spacing w:after="0"/>
        <w:rPr>
          <w:rFonts w:ascii="Arial" w:hAnsi="Arial" w:cs="Arial"/>
          <w:sz w:val="24"/>
          <w:szCs w:val="24"/>
        </w:rPr>
      </w:pPr>
    </w:p>
    <w:p w:rsidR="00530D6C" w:rsidRDefault="00530D6C" w:rsidP="00530D6C">
      <w:pPr>
        <w:spacing w:after="0"/>
        <w:rPr>
          <w:rFonts w:ascii="Arial" w:hAnsi="Arial" w:cs="Arial"/>
          <w:b/>
          <w:color w:val="0070C0"/>
          <w:sz w:val="24"/>
          <w:szCs w:val="24"/>
          <w:u w:val="single"/>
        </w:rPr>
      </w:pPr>
      <w:r w:rsidRPr="00F5291C">
        <w:rPr>
          <w:rFonts w:ascii="Arial" w:hAnsi="Arial" w:cs="Arial"/>
          <w:b/>
          <w:color w:val="0070C0"/>
          <w:sz w:val="24"/>
          <w:szCs w:val="24"/>
          <w:u w:val="single"/>
        </w:rPr>
        <w:t xml:space="preserve">What are the issues for young people </w:t>
      </w:r>
      <w:r>
        <w:rPr>
          <w:rFonts w:ascii="Arial" w:hAnsi="Arial" w:cs="Arial"/>
          <w:b/>
          <w:color w:val="0070C0"/>
          <w:sz w:val="24"/>
          <w:szCs w:val="24"/>
          <w:u w:val="single"/>
        </w:rPr>
        <w:t>–</w:t>
      </w:r>
      <w:r w:rsidRPr="00F5291C">
        <w:rPr>
          <w:rFonts w:ascii="Arial" w:hAnsi="Arial" w:cs="Arial"/>
          <w:b/>
          <w:color w:val="0070C0"/>
          <w:sz w:val="24"/>
          <w:szCs w:val="24"/>
          <w:u w:val="single"/>
        </w:rPr>
        <w:t xml:space="preserve"> </w:t>
      </w:r>
      <w:r>
        <w:rPr>
          <w:rFonts w:ascii="Arial" w:hAnsi="Arial" w:cs="Arial"/>
          <w:b/>
          <w:color w:val="0070C0"/>
          <w:sz w:val="24"/>
          <w:szCs w:val="24"/>
          <w:u w:val="single"/>
        </w:rPr>
        <w:t>postcode</w:t>
      </w:r>
      <w:r>
        <w:rPr>
          <w:rFonts w:ascii="Arial" w:hAnsi="Arial" w:cs="Arial"/>
          <w:b/>
          <w:color w:val="0070C0"/>
          <w:sz w:val="24"/>
          <w:szCs w:val="24"/>
          <w:u w:val="single"/>
        </w:rPr>
        <w:t xml:space="preserve"> split</w:t>
      </w:r>
    </w:p>
    <w:p w:rsidR="00F5291C" w:rsidRDefault="00F5291C" w:rsidP="00BC3D3A">
      <w:pPr>
        <w:spacing w:after="0"/>
        <w:rPr>
          <w:rFonts w:ascii="Arial" w:hAnsi="Arial" w:cs="Arial"/>
          <w:sz w:val="28"/>
          <w:szCs w:val="24"/>
          <w:u w:val="single"/>
        </w:rPr>
      </w:pPr>
    </w:p>
    <w:p w:rsidR="00B0562A" w:rsidRDefault="00530D6C" w:rsidP="00BC3D3A">
      <w:pPr>
        <w:spacing w:after="0"/>
        <w:rPr>
          <w:rFonts w:ascii="Arial" w:hAnsi="Arial" w:cs="Arial"/>
          <w:sz w:val="28"/>
          <w:szCs w:val="24"/>
          <w:u w:val="single"/>
        </w:rPr>
      </w:pPr>
      <w:r w:rsidRPr="00530D6C">
        <w:rPr>
          <w:rFonts w:ascii="Arial" w:hAnsi="Arial" w:cs="Arial"/>
          <w:noProof/>
          <w:sz w:val="28"/>
          <w:szCs w:val="24"/>
          <w:u w:val="single"/>
          <w:lang w:eastAsia="en-GB"/>
        </w:rPr>
        <mc:AlternateContent>
          <mc:Choice Requires="wps">
            <w:drawing>
              <wp:anchor distT="0" distB="0" distL="114300" distR="114300" simplePos="0" relativeHeight="251672576" behindDoc="0" locked="0" layoutInCell="1" allowOverlap="1" wp14:editId="36B11C9B">
                <wp:simplePos x="0" y="0"/>
                <wp:positionH relativeFrom="column">
                  <wp:posOffset>3714750</wp:posOffset>
                </wp:positionH>
                <wp:positionV relativeFrom="paragraph">
                  <wp:posOffset>561975</wp:posOffset>
                </wp:positionV>
                <wp:extent cx="2762250" cy="210502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05025"/>
                        </a:xfrm>
                        <a:prstGeom prst="rect">
                          <a:avLst/>
                        </a:prstGeom>
                        <a:solidFill>
                          <a:srgbClr val="FFFFFF"/>
                        </a:solidFill>
                        <a:ln w="9525">
                          <a:solidFill>
                            <a:schemeClr val="bg1"/>
                          </a:solidFill>
                          <a:miter lim="800000"/>
                          <a:headEnd/>
                          <a:tailEnd/>
                        </a:ln>
                      </wps:spPr>
                      <wps:txbx>
                        <w:txbxContent>
                          <w:p w:rsidR="00530D6C" w:rsidRPr="007A42EA" w:rsidRDefault="00530D6C" w:rsidP="00530D6C">
                            <w:pPr>
                              <w:jc w:val="center"/>
                              <w:rPr>
                                <w:b/>
                                <w:color w:val="8064A2" w:themeColor="accent4"/>
                                <w:sz w:val="24"/>
                              </w:rPr>
                            </w:pPr>
                            <w:r w:rsidRPr="007A42EA">
                              <w:rPr>
                                <w:b/>
                                <w:color w:val="8064A2" w:themeColor="accent4"/>
                                <w:sz w:val="24"/>
                              </w:rPr>
                              <w:t>NR1</w:t>
                            </w:r>
                          </w:p>
                          <w:p w:rsidR="00530D6C" w:rsidRDefault="00530D6C" w:rsidP="00530D6C">
                            <w:pPr>
                              <w:jc w:val="both"/>
                            </w:pPr>
                            <w:r w:rsidRPr="006B38F9">
                              <w:rPr>
                                <w:b/>
                              </w:rPr>
                              <w:t xml:space="preserve">Bullying </w:t>
                            </w:r>
                            <w:r w:rsidR="007A42EA">
                              <w:t>remained the top issue, with over</w:t>
                            </w:r>
                            <w:r>
                              <w:t xml:space="preserve"> 66% of young people from NR1 picking it as an issue. The top five doesn’t change, but </w:t>
                            </w:r>
                            <w:r w:rsidRPr="007A42EA">
                              <w:rPr>
                                <w:b/>
                              </w:rPr>
                              <w:t xml:space="preserve">racism </w:t>
                            </w:r>
                            <w:r w:rsidR="007A42EA" w:rsidRPr="007A42EA">
                              <w:rPr>
                                <w:b/>
                              </w:rPr>
                              <w:t>and religious discrimination</w:t>
                            </w:r>
                            <w:r w:rsidR="007A42EA">
                              <w:t xml:space="preserve"> </w:t>
                            </w:r>
                            <w:r>
                              <w:t xml:space="preserve">moves down and </w:t>
                            </w:r>
                            <w:r w:rsidRPr="006B38F9">
                              <w:rPr>
                                <w:b/>
                              </w:rPr>
                              <w:t>a lack of activities</w:t>
                            </w:r>
                            <w:r>
                              <w:t xml:space="preserve"> </w:t>
                            </w:r>
                            <w:r w:rsidR="006B38F9" w:rsidRPr="006B38F9">
                              <w:rPr>
                                <w:b/>
                              </w:rPr>
                              <w:t>and things to do</w:t>
                            </w:r>
                            <w:r w:rsidR="006B38F9">
                              <w:t xml:space="preserve"> </w:t>
                            </w:r>
                            <w:r>
                              <w:t xml:space="preserve">moves up. </w:t>
                            </w:r>
                            <w:r w:rsidRPr="006B38F9">
                              <w:rPr>
                                <w:b/>
                              </w:rPr>
                              <w:t>Physical health – diet and exercise</w:t>
                            </w:r>
                            <w:r w:rsidR="00C0006B">
                              <w:t xml:space="preserve"> is still high and very close to the top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92.5pt;margin-top:44.25pt;width:217.5pt;height:16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" strokecolor="white [3212]">
                <v:textbox>
                  <w:txbxContent>
                    <w:p w:rsidR="00530D6C" w:rsidRPr="007A42EA" w:rsidRDefault="00530D6C" w:rsidP="00530D6C">
                      <w:pPr>
                        <w:jc w:val="center"/>
                        <w:rPr>
                          <w:b/>
                          <w:color w:val="8064A2" w:themeColor="accent4"/>
                          <w:sz w:val="24"/>
                        </w:rPr>
                      </w:pPr>
                      <w:r w:rsidRPr="007A42EA">
                        <w:rPr>
                          <w:b/>
                          <w:color w:val="8064A2" w:themeColor="accent4"/>
                          <w:sz w:val="24"/>
                        </w:rPr>
                        <w:t>NR1</w:t>
                      </w:r>
                    </w:p>
                    <w:p w:rsidR="00530D6C" w:rsidRDefault="00530D6C" w:rsidP="00530D6C">
                      <w:pPr>
                        <w:jc w:val="both"/>
                      </w:pPr>
                      <w:r w:rsidRPr="006B38F9">
                        <w:rPr>
                          <w:b/>
                        </w:rPr>
                        <w:t xml:space="preserve">Bullying </w:t>
                      </w:r>
                      <w:r w:rsidR="007A42EA">
                        <w:t>remained the top issue, with over</w:t>
                      </w:r>
                      <w:r>
                        <w:t xml:space="preserve"> 66% of young people from NR1 picking it as an issue. The top five doesn’t change, but </w:t>
                      </w:r>
                      <w:r w:rsidRPr="007A42EA">
                        <w:rPr>
                          <w:b/>
                        </w:rPr>
                        <w:t xml:space="preserve">racism </w:t>
                      </w:r>
                      <w:r w:rsidR="007A42EA" w:rsidRPr="007A42EA">
                        <w:rPr>
                          <w:b/>
                        </w:rPr>
                        <w:t>and religious discrimination</w:t>
                      </w:r>
                      <w:r w:rsidR="007A42EA">
                        <w:t xml:space="preserve"> </w:t>
                      </w:r>
                      <w:r>
                        <w:t xml:space="preserve">moves down and </w:t>
                      </w:r>
                      <w:r w:rsidRPr="006B38F9">
                        <w:rPr>
                          <w:b/>
                        </w:rPr>
                        <w:t>a lack of activities</w:t>
                      </w:r>
                      <w:r>
                        <w:t xml:space="preserve"> </w:t>
                      </w:r>
                      <w:r w:rsidR="006B38F9" w:rsidRPr="006B38F9">
                        <w:rPr>
                          <w:b/>
                        </w:rPr>
                        <w:t>and things to do</w:t>
                      </w:r>
                      <w:r w:rsidR="006B38F9">
                        <w:t xml:space="preserve"> </w:t>
                      </w:r>
                      <w:r>
                        <w:t xml:space="preserve">moves up. </w:t>
                      </w:r>
                      <w:r w:rsidRPr="006B38F9">
                        <w:rPr>
                          <w:b/>
                        </w:rPr>
                        <w:t>Physical health – diet and exercise</w:t>
                      </w:r>
                      <w:r w:rsidR="00C0006B">
                        <w:t xml:space="preserve"> is still high and very close to the top 5.</w:t>
                      </w:r>
                    </w:p>
                  </w:txbxContent>
                </v:textbox>
              </v:shape>
            </w:pict>
          </mc:Fallback>
        </mc:AlternateContent>
      </w:r>
      <w:r>
        <w:rPr>
          <w:rFonts w:ascii="Arial" w:hAnsi="Arial" w:cs="Arial"/>
          <w:noProof/>
          <w:sz w:val="28"/>
          <w:szCs w:val="24"/>
          <w:u w:val="single"/>
          <w:lang w:eastAsia="en-GB"/>
        </w:rPr>
        <w:drawing>
          <wp:inline distT="0" distB="0" distL="0" distR="0">
            <wp:extent cx="3257550" cy="3676650"/>
            <wp:effectExtent l="0" t="0" r="0" b="0"/>
            <wp:docPr id="3" name="Picture 3" descr="C:\Users\ColinDutton\AppData\Local\Microsoft\Windows\Temporary Internet Files\Content.IE5\BW2LAMW4\Chart_Q3_17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inDutton\AppData\Local\Microsoft\Windows\Temporary Internet Files\Content.IE5\BW2LAMW4\Chart_Q3_17032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3707" cy="3672313"/>
                    </a:xfrm>
                    <a:prstGeom prst="rect">
                      <a:avLst/>
                    </a:prstGeom>
                    <a:noFill/>
                    <a:ln>
                      <a:noFill/>
                    </a:ln>
                  </pic:spPr>
                </pic:pic>
              </a:graphicData>
            </a:graphic>
          </wp:inline>
        </w:drawing>
      </w:r>
    </w:p>
    <w:p w:rsidR="00530D6C" w:rsidRDefault="00530D6C" w:rsidP="00BC3D3A">
      <w:pPr>
        <w:spacing w:after="0"/>
        <w:rPr>
          <w:rFonts w:ascii="Arial" w:hAnsi="Arial" w:cs="Arial"/>
          <w:sz w:val="28"/>
          <w:szCs w:val="24"/>
          <w:u w:val="single"/>
        </w:rPr>
      </w:pPr>
    </w:p>
    <w:p w:rsidR="00530D6C" w:rsidRDefault="00530D6C" w:rsidP="00BC3D3A">
      <w:pPr>
        <w:spacing w:after="0"/>
        <w:rPr>
          <w:rFonts w:ascii="Arial" w:hAnsi="Arial" w:cs="Arial"/>
          <w:sz w:val="28"/>
          <w:szCs w:val="24"/>
          <w:u w:val="single"/>
        </w:rPr>
      </w:pPr>
    </w:p>
    <w:p w:rsidR="00530D6C" w:rsidRDefault="006B38F9" w:rsidP="00BC3D3A">
      <w:pPr>
        <w:spacing w:after="0"/>
        <w:rPr>
          <w:rFonts w:ascii="Arial" w:hAnsi="Arial" w:cs="Arial"/>
          <w:sz w:val="28"/>
          <w:szCs w:val="24"/>
          <w:u w:val="single"/>
        </w:rPr>
      </w:pPr>
      <w:r w:rsidRPr="00530D6C">
        <w:rPr>
          <w:rFonts w:ascii="Arial" w:hAnsi="Arial" w:cs="Arial"/>
          <w:noProof/>
          <w:sz w:val="28"/>
          <w:szCs w:val="24"/>
          <w:u w:val="single"/>
          <w:lang w:eastAsia="en-GB"/>
        </w:rPr>
        <mc:AlternateContent>
          <mc:Choice Requires="wps">
            <w:drawing>
              <wp:anchor distT="0" distB="0" distL="114300" distR="114300" simplePos="0" relativeHeight="251675648" behindDoc="0" locked="0" layoutInCell="1" allowOverlap="1" wp14:anchorId="76C3A834" wp14:editId="4B18DB09">
                <wp:simplePos x="0" y="0"/>
                <wp:positionH relativeFrom="column">
                  <wp:posOffset>276225</wp:posOffset>
                </wp:positionH>
                <wp:positionV relativeFrom="paragraph">
                  <wp:posOffset>642620</wp:posOffset>
                </wp:positionV>
                <wp:extent cx="2781300" cy="216217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162175"/>
                        </a:xfrm>
                        <a:prstGeom prst="rect">
                          <a:avLst/>
                        </a:prstGeom>
                        <a:solidFill>
                          <a:srgbClr val="FFFFFF"/>
                        </a:solidFill>
                        <a:ln w="9525">
                          <a:solidFill>
                            <a:sysClr val="window" lastClr="FFFFFF"/>
                          </a:solidFill>
                          <a:miter lim="800000"/>
                          <a:headEnd/>
                          <a:tailEnd/>
                        </a:ln>
                      </wps:spPr>
                      <wps:txbx>
                        <w:txbxContent>
                          <w:p w:rsidR="006B38F9" w:rsidRPr="007A42EA" w:rsidRDefault="006B38F9" w:rsidP="006B38F9">
                            <w:pPr>
                              <w:jc w:val="center"/>
                              <w:rPr>
                                <w:b/>
                                <w:color w:val="8064A2" w:themeColor="accent4"/>
                                <w:sz w:val="24"/>
                              </w:rPr>
                            </w:pPr>
                            <w:r w:rsidRPr="007A42EA">
                              <w:rPr>
                                <w:b/>
                                <w:color w:val="8064A2" w:themeColor="accent4"/>
                                <w:sz w:val="24"/>
                              </w:rPr>
                              <w:t>NR2</w:t>
                            </w:r>
                          </w:p>
                          <w:p w:rsidR="006B38F9" w:rsidRDefault="006B38F9" w:rsidP="006B38F9">
                            <w:pPr>
                              <w:jc w:val="both"/>
                            </w:pPr>
                            <w:r w:rsidRPr="006B38F9">
                              <w:rPr>
                                <w:b/>
                              </w:rPr>
                              <w:t xml:space="preserve">Bullying </w:t>
                            </w:r>
                            <w:r w:rsidR="007A42EA">
                              <w:t xml:space="preserve">remained the top issue, with over </w:t>
                            </w:r>
                            <w:r>
                              <w:t>66% of young people from NR2</w:t>
                            </w:r>
                            <w:r>
                              <w:t xml:space="preserve"> picking it as an issue. The top five c</w:t>
                            </w:r>
                            <w:r>
                              <w:t xml:space="preserve">hanges, </w:t>
                            </w:r>
                            <w:r w:rsidRPr="006B38F9">
                              <w:rPr>
                                <w:b/>
                              </w:rPr>
                              <w:t>racism and religious discrimination</w:t>
                            </w:r>
                            <w:r>
                              <w:t xml:space="preserve"> moves up</w:t>
                            </w:r>
                            <w:r w:rsidR="00C0006B">
                              <w:t xml:space="preserve">, </w:t>
                            </w:r>
                            <w:r w:rsidR="00C0006B" w:rsidRPr="00C0006B">
                              <w:rPr>
                                <w:b/>
                              </w:rPr>
                              <w:t>mental health</w:t>
                            </w:r>
                            <w:r w:rsidR="00C0006B">
                              <w:t xml:space="preserve"> moves down</w:t>
                            </w:r>
                            <w:r>
                              <w:t xml:space="preserve"> and </w:t>
                            </w:r>
                            <w:r w:rsidRPr="00C0006B">
                              <w:rPr>
                                <w:b/>
                              </w:rPr>
                              <w:t>a lack of activities</w:t>
                            </w:r>
                            <w:r>
                              <w:t xml:space="preserve"> </w:t>
                            </w:r>
                            <w:r w:rsidR="00C0006B" w:rsidRPr="00C0006B">
                              <w:rPr>
                                <w:b/>
                              </w:rPr>
                              <w:t>and things to do</w:t>
                            </w:r>
                            <w:r w:rsidR="00C0006B">
                              <w:t xml:space="preserve"> </w:t>
                            </w:r>
                            <w:r>
                              <w:t xml:space="preserve">moves </w:t>
                            </w:r>
                            <w:r>
                              <w:t xml:space="preserve">out of the top 5, with </w:t>
                            </w:r>
                            <w:r w:rsidRPr="006B38F9">
                              <w:rPr>
                                <w:b/>
                              </w:rPr>
                              <w:t>negative stereotyping of young people</w:t>
                            </w:r>
                            <w:r>
                              <w:t xml:space="preserve"> in</w:t>
                            </w:r>
                            <w:r>
                              <w:t xml:space="preserve">. </w:t>
                            </w:r>
                            <w:r w:rsidRPr="006B38F9">
                              <w:rPr>
                                <w:b/>
                              </w:rPr>
                              <w:t>Gaining employment</w:t>
                            </w:r>
                            <w:r>
                              <w:t xml:space="preserve"> moves further up too.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75pt;margin-top:50.6pt;width:219pt;height:17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" strokecolor="window">
                <v:textbox>
                  <w:txbxContent>
                    <w:p w:rsidR="006B38F9" w:rsidRPr="007A42EA" w:rsidRDefault="006B38F9" w:rsidP="006B38F9">
                      <w:pPr>
                        <w:jc w:val="center"/>
                        <w:rPr>
                          <w:b/>
                          <w:color w:val="8064A2" w:themeColor="accent4"/>
                          <w:sz w:val="24"/>
                        </w:rPr>
                      </w:pPr>
                      <w:r w:rsidRPr="007A42EA">
                        <w:rPr>
                          <w:b/>
                          <w:color w:val="8064A2" w:themeColor="accent4"/>
                          <w:sz w:val="24"/>
                        </w:rPr>
                        <w:t>NR2</w:t>
                      </w:r>
                    </w:p>
                    <w:p w:rsidR="006B38F9" w:rsidRDefault="006B38F9" w:rsidP="006B38F9">
                      <w:pPr>
                        <w:jc w:val="both"/>
                      </w:pPr>
                      <w:r w:rsidRPr="006B38F9">
                        <w:rPr>
                          <w:b/>
                        </w:rPr>
                        <w:t xml:space="preserve">Bullying </w:t>
                      </w:r>
                      <w:r w:rsidR="007A42EA">
                        <w:t xml:space="preserve">remained the top issue, with over </w:t>
                      </w:r>
                      <w:r>
                        <w:t>66% of young people from NR2</w:t>
                      </w:r>
                      <w:r>
                        <w:t xml:space="preserve"> picking it as an issue. The top five c</w:t>
                      </w:r>
                      <w:r>
                        <w:t xml:space="preserve">hanges, </w:t>
                      </w:r>
                      <w:r w:rsidRPr="006B38F9">
                        <w:rPr>
                          <w:b/>
                        </w:rPr>
                        <w:t>racism and religious discrimination</w:t>
                      </w:r>
                      <w:r>
                        <w:t xml:space="preserve"> moves up</w:t>
                      </w:r>
                      <w:r w:rsidR="00C0006B">
                        <w:t xml:space="preserve">, </w:t>
                      </w:r>
                      <w:r w:rsidR="00C0006B" w:rsidRPr="00C0006B">
                        <w:rPr>
                          <w:b/>
                        </w:rPr>
                        <w:t>mental health</w:t>
                      </w:r>
                      <w:r w:rsidR="00C0006B">
                        <w:t xml:space="preserve"> moves down</w:t>
                      </w:r>
                      <w:r>
                        <w:t xml:space="preserve"> and </w:t>
                      </w:r>
                      <w:r w:rsidRPr="00C0006B">
                        <w:rPr>
                          <w:b/>
                        </w:rPr>
                        <w:t>a lack of activities</w:t>
                      </w:r>
                      <w:r>
                        <w:t xml:space="preserve"> </w:t>
                      </w:r>
                      <w:r w:rsidR="00C0006B" w:rsidRPr="00C0006B">
                        <w:rPr>
                          <w:b/>
                        </w:rPr>
                        <w:t>and things to do</w:t>
                      </w:r>
                      <w:r w:rsidR="00C0006B">
                        <w:t xml:space="preserve"> </w:t>
                      </w:r>
                      <w:r>
                        <w:t xml:space="preserve">moves </w:t>
                      </w:r>
                      <w:r>
                        <w:t xml:space="preserve">out of the top 5, with </w:t>
                      </w:r>
                      <w:r w:rsidRPr="006B38F9">
                        <w:rPr>
                          <w:b/>
                        </w:rPr>
                        <w:t>negative stereotyping of young people</w:t>
                      </w:r>
                      <w:r>
                        <w:t xml:space="preserve"> in</w:t>
                      </w:r>
                      <w:r>
                        <w:t xml:space="preserve">. </w:t>
                      </w:r>
                      <w:r w:rsidRPr="006B38F9">
                        <w:rPr>
                          <w:b/>
                        </w:rPr>
                        <w:t>Gaining employment</w:t>
                      </w:r>
                      <w:r>
                        <w:t xml:space="preserve"> moves further up too. </w:t>
                      </w:r>
                    </w:p>
                  </w:txbxContent>
                </v:textbox>
              </v:shape>
            </w:pict>
          </mc:Fallback>
        </mc:AlternateContent>
      </w:r>
      <w:r w:rsidR="00530D6C">
        <w:rPr>
          <w:rFonts w:ascii="Arial" w:hAnsi="Arial" w:cs="Arial"/>
          <w:noProof/>
          <w:sz w:val="28"/>
          <w:szCs w:val="24"/>
          <w:u w:val="single"/>
          <w:lang w:eastAsia="en-GB"/>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3257550" cy="4126865"/>
            <wp:effectExtent l="0" t="0" r="0" b="6985"/>
            <wp:wrapSquare wrapText="bothSides"/>
            <wp:docPr id="20" name="Picture 20" descr="C:\Users\ColinDutton\AppData\Local\Microsoft\Windows\Temporary Internet Files\Content.IE5\375JOB8D\Chart_Q3_17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inDutton\AppData\Local\Microsoft\Windows\Temporary Internet Files\Content.IE5\375JOB8D\Chart_Q3_17032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0" cy="4126865"/>
                    </a:xfrm>
                    <a:prstGeom prst="rect">
                      <a:avLst/>
                    </a:prstGeom>
                    <a:noFill/>
                    <a:ln>
                      <a:noFill/>
                    </a:ln>
                  </pic:spPr>
                </pic:pic>
              </a:graphicData>
            </a:graphic>
          </wp:anchor>
        </w:drawing>
      </w:r>
      <w:r>
        <w:rPr>
          <w:rFonts w:ascii="Arial" w:hAnsi="Arial" w:cs="Arial"/>
          <w:sz w:val="28"/>
          <w:szCs w:val="24"/>
          <w:u w:val="single"/>
        </w:rPr>
        <w:br w:type="textWrapping" w:clear="all"/>
      </w:r>
    </w:p>
    <w:p w:rsidR="00530D6C" w:rsidRDefault="00530D6C" w:rsidP="00BC3D3A">
      <w:pPr>
        <w:spacing w:after="0"/>
        <w:rPr>
          <w:rFonts w:ascii="Arial" w:hAnsi="Arial" w:cs="Arial"/>
          <w:sz w:val="28"/>
          <w:szCs w:val="24"/>
          <w:u w:val="single"/>
        </w:rPr>
      </w:pPr>
    </w:p>
    <w:p w:rsidR="00530D6C" w:rsidRDefault="00530D6C" w:rsidP="00BC3D3A">
      <w:pPr>
        <w:spacing w:after="0"/>
        <w:rPr>
          <w:rFonts w:ascii="Arial" w:hAnsi="Arial" w:cs="Arial"/>
          <w:sz w:val="28"/>
          <w:szCs w:val="24"/>
          <w:u w:val="single"/>
        </w:rPr>
      </w:pPr>
    </w:p>
    <w:p w:rsidR="00530D6C" w:rsidRDefault="00530D6C" w:rsidP="00BC3D3A">
      <w:pPr>
        <w:spacing w:after="0"/>
        <w:rPr>
          <w:rFonts w:ascii="Arial" w:hAnsi="Arial" w:cs="Arial"/>
          <w:sz w:val="28"/>
          <w:szCs w:val="24"/>
          <w:u w:val="single"/>
        </w:rPr>
      </w:pPr>
    </w:p>
    <w:p w:rsidR="00530D6C" w:rsidRDefault="00530D6C" w:rsidP="00BC3D3A">
      <w:pPr>
        <w:spacing w:after="0"/>
        <w:rPr>
          <w:rFonts w:ascii="Arial" w:hAnsi="Arial" w:cs="Arial"/>
          <w:sz w:val="28"/>
          <w:szCs w:val="24"/>
          <w:u w:val="single"/>
        </w:rPr>
      </w:pPr>
    </w:p>
    <w:p w:rsidR="00530D6C" w:rsidRDefault="007A42EA" w:rsidP="00BC3D3A">
      <w:pPr>
        <w:spacing w:after="0"/>
        <w:rPr>
          <w:rFonts w:ascii="Arial" w:hAnsi="Arial" w:cs="Arial"/>
          <w:sz w:val="28"/>
          <w:szCs w:val="24"/>
          <w:u w:val="single"/>
        </w:rPr>
      </w:pPr>
      <w:r w:rsidRPr="00530D6C">
        <w:rPr>
          <w:rFonts w:ascii="Arial" w:hAnsi="Arial" w:cs="Arial"/>
          <w:noProof/>
          <w:sz w:val="28"/>
          <w:szCs w:val="24"/>
          <w:u w:val="single"/>
          <w:lang w:eastAsia="en-GB"/>
        </w:rPr>
        <mc:AlternateContent>
          <mc:Choice Requires="wps">
            <w:drawing>
              <wp:anchor distT="0" distB="0" distL="114300" distR="114300" simplePos="0" relativeHeight="251677696" behindDoc="0" locked="0" layoutInCell="1" allowOverlap="1" wp14:anchorId="0121E01B" wp14:editId="0B9F1998">
                <wp:simplePos x="0" y="0"/>
                <wp:positionH relativeFrom="column">
                  <wp:posOffset>3495675</wp:posOffset>
                </wp:positionH>
                <wp:positionV relativeFrom="paragraph">
                  <wp:posOffset>710565</wp:posOffset>
                </wp:positionV>
                <wp:extent cx="2781300" cy="20574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057400"/>
                        </a:xfrm>
                        <a:prstGeom prst="rect">
                          <a:avLst/>
                        </a:prstGeom>
                        <a:solidFill>
                          <a:srgbClr val="FFFFFF"/>
                        </a:solidFill>
                        <a:ln w="9525">
                          <a:solidFill>
                            <a:sysClr val="window" lastClr="FFFFFF"/>
                          </a:solidFill>
                          <a:miter lim="800000"/>
                          <a:headEnd/>
                          <a:tailEnd/>
                        </a:ln>
                      </wps:spPr>
                      <wps:txbx>
                        <w:txbxContent>
                          <w:p w:rsidR="007A42EA" w:rsidRPr="007A42EA" w:rsidRDefault="007A42EA" w:rsidP="007A42EA">
                            <w:pPr>
                              <w:jc w:val="center"/>
                              <w:rPr>
                                <w:b/>
                                <w:color w:val="8064A2" w:themeColor="accent4"/>
                                <w:sz w:val="24"/>
                              </w:rPr>
                            </w:pPr>
                            <w:r>
                              <w:rPr>
                                <w:b/>
                                <w:color w:val="8064A2" w:themeColor="accent4"/>
                                <w:sz w:val="24"/>
                              </w:rPr>
                              <w:t>NR3</w:t>
                            </w:r>
                          </w:p>
                          <w:p w:rsidR="007A42EA" w:rsidRPr="007A42EA" w:rsidRDefault="007A42EA" w:rsidP="007A42EA">
                            <w:pPr>
                              <w:jc w:val="both"/>
                            </w:pPr>
                            <w:r w:rsidRPr="006B38F9">
                              <w:rPr>
                                <w:b/>
                              </w:rPr>
                              <w:t xml:space="preserve">Bullying </w:t>
                            </w:r>
                            <w:r>
                              <w:t>remained the top issue, with over</w:t>
                            </w:r>
                            <w:r w:rsidR="00C0006B">
                              <w:t xml:space="preserve"> 60</w:t>
                            </w:r>
                            <w:r>
                              <w:t>% of young people from NR3</w:t>
                            </w:r>
                            <w:r>
                              <w:t xml:space="preserve"> picki</w:t>
                            </w:r>
                            <w:r>
                              <w:t xml:space="preserve">ng it as an issue. The top 5 issues remain the </w:t>
                            </w:r>
                            <w:r w:rsidR="00C0006B">
                              <w:t>same</w:t>
                            </w:r>
                            <w:r>
                              <w:t xml:space="preserve"> </w:t>
                            </w:r>
                            <w:r>
                              <w:rPr>
                                <w:b/>
                              </w:rPr>
                              <w:t xml:space="preserve">and physical health – diet and exercise </w:t>
                            </w:r>
                            <w:r>
                              <w:t>still close behind.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5.25pt;margin-top:55.95pt;width:219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" strokecolor="window">
                <v:textbox>
                  <w:txbxContent>
                    <w:p w:rsidR="007A42EA" w:rsidRPr="007A42EA" w:rsidRDefault="007A42EA" w:rsidP="007A42EA">
                      <w:pPr>
                        <w:jc w:val="center"/>
                        <w:rPr>
                          <w:b/>
                          <w:color w:val="8064A2" w:themeColor="accent4"/>
                          <w:sz w:val="24"/>
                        </w:rPr>
                      </w:pPr>
                      <w:r>
                        <w:rPr>
                          <w:b/>
                          <w:color w:val="8064A2" w:themeColor="accent4"/>
                          <w:sz w:val="24"/>
                        </w:rPr>
                        <w:t>NR3</w:t>
                      </w:r>
                    </w:p>
                    <w:p w:rsidR="007A42EA" w:rsidRPr="007A42EA" w:rsidRDefault="007A42EA" w:rsidP="007A42EA">
                      <w:pPr>
                        <w:jc w:val="both"/>
                      </w:pPr>
                      <w:r w:rsidRPr="006B38F9">
                        <w:rPr>
                          <w:b/>
                        </w:rPr>
                        <w:t xml:space="preserve">Bullying </w:t>
                      </w:r>
                      <w:r>
                        <w:t>remained the top issue, with over</w:t>
                      </w:r>
                      <w:r w:rsidR="00C0006B">
                        <w:t xml:space="preserve"> 60</w:t>
                      </w:r>
                      <w:r>
                        <w:t>% of young people from NR3</w:t>
                      </w:r>
                      <w:r>
                        <w:t xml:space="preserve"> picki</w:t>
                      </w:r>
                      <w:r>
                        <w:t xml:space="preserve">ng it as an issue. The top 5 issues remain the </w:t>
                      </w:r>
                      <w:r w:rsidR="00C0006B">
                        <w:t>same</w:t>
                      </w:r>
                      <w:r>
                        <w:t xml:space="preserve"> </w:t>
                      </w:r>
                      <w:r>
                        <w:rPr>
                          <w:b/>
                        </w:rPr>
                        <w:t xml:space="preserve">and physical health – diet and exercise </w:t>
                      </w:r>
                      <w:r>
                        <w:t>still close behind.</w:t>
                      </w:r>
                    </w:p>
                  </w:txbxContent>
                </v:textbox>
              </v:shape>
            </w:pict>
          </mc:Fallback>
        </mc:AlternateContent>
      </w:r>
      <w:r>
        <w:rPr>
          <w:rFonts w:ascii="Arial" w:hAnsi="Arial" w:cs="Arial"/>
          <w:noProof/>
          <w:sz w:val="28"/>
          <w:szCs w:val="24"/>
          <w:u w:val="single"/>
          <w:lang w:eastAsia="en-GB"/>
        </w:rPr>
        <w:drawing>
          <wp:inline distT="0" distB="0" distL="0" distR="0" wp14:anchorId="50E275E6" wp14:editId="1AD1E3EE">
            <wp:extent cx="3228975" cy="3924300"/>
            <wp:effectExtent l="0" t="0" r="9525" b="0"/>
            <wp:docPr id="22" name="Picture 22" descr="C:\Users\ColinDutton\AppData\Local\Microsoft\Windows\Temporary Internet Files\Content.IE5\QTNK9EEH\Chart_Q3_17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inDutton\AppData\Local\Microsoft\Windows\Temporary Internet Files\Content.IE5\QTNK9EEH\Chart_Q3_17032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5306" cy="3919841"/>
                    </a:xfrm>
                    <a:prstGeom prst="rect">
                      <a:avLst/>
                    </a:prstGeom>
                    <a:noFill/>
                    <a:ln>
                      <a:noFill/>
                    </a:ln>
                  </pic:spPr>
                </pic:pic>
              </a:graphicData>
            </a:graphic>
          </wp:inline>
        </w:drawing>
      </w:r>
    </w:p>
    <w:p w:rsidR="00530D6C" w:rsidRDefault="00530D6C" w:rsidP="00BC3D3A">
      <w:pPr>
        <w:spacing w:after="0"/>
        <w:rPr>
          <w:rFonts w:ascii="Arial" w:hAnsi="Arial" w:cs="Arial"/>
          <w:sz w:val="28"/>
          <w:szCs w:val="24"/>
          <w:u w:val="single"/>
        </w:rPr>
      </w:pPr>
    </w:p>
    <w:p w:rsidR="00530D6C" w:rsidRDefault="00530D6C" w:rsidP="00BC3D3A">
      <w:pPr>
        <w:spacing w:after="0"/>
        <w:rPr>
          <w:rFonts w:ascii="Arial" w:hAnsi="Arial" w:cs="Arial"/>
          <w:sz w:val="28"/>
          <w:szCs w:val="24"/>
          <w:u w:val="single"/>
        </w:rPr>
      </w:pPr>
    </w:p>
    <w:p w:rsidR="00530D6C" w:rsidRDefault="007A42EA" w:rsidP="00BC3D3A">
      <w:pPr>
        <w:spacing w:after="0"/>
        <w:rPr>
          <w:rFonts w:ascii="Arial" w:hAnsi="Arial" w:cs="Arial"/>
          <w:sz w:val="28"/>
          <w:szCs w:val="24"/>
          <w:u w:val="single"/>
        </w:rPr>
      </w:pPr>
      <w:r w:rsidRPr="00530D6C">
        <w:rPr>
          <w:rFonts w:ascii="Arial" w:hAnsi="Arial" w:cs="Arial"/>
          <w:noProof/>
          <w:sz w:val="28"/>
          <w:szCs w:val="24"/>
          <w:u w:val="single"/>
          <w:lang w:eastAsia="en-GB"/>
        </w:rPr>
        <mc:AlternateContent>
          <mc:Choice Requires="wps">
            <w:drawing>
              <wp:anchor distT="0" distB="0" distL="114300" distR="114300" simplePos="0" relativeHeight="251679744" behindDoc="0" locked="0" layoutInCell="1" allowOverlap="1" wp14:anchorId="0ED6BA9C" wp14:editId="5EC19DAE">
                <wp:simplePos x="0" y="0"/>
                <wp:positionH relativeFrom="column">
                  <wp:posOffset>3495675</wp:posOffset>
                </wp:positionH>
                <wp:positionV relativeFrom="paragraph">
                  <wp:posOffset>553085</wp:posOffset>
                </wp:positionV>
                <wp:extent cx="2781300" cy="273367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733675"/>
                        </a:xfrm>
                        <a:prstGeom prst="rect">
                          <a:avLst/>
                        </a:prstGeom>
                        <a:solidFill>
                          <a:srgbClr val="FFFFFF"/>
                        </a:solidFill>
                        <a:ln w="9525">
                          <a:solidFill>
                            <a:sysClr val="window" lastClr="FFFFFF"/>
                          </a:solidFill>
                          <a:miter lim="800000"/>
                          <a:headEnd/>
                          <a:tailEnd/>
                        </a:ln>
                      </wps:spPr>
                      <wps:txbx>
                        <w:txbxContent>
                          <w:p w:rsidR="007A42EA" w:rsidRPr="007A42EA" w:rsidRDefault="007A42EA" w:rsidP="007A42EA">
                            <w:pPr>
                              <w:jc w:val="center"/>
                              <w:rPr>
                                <w:b/>
                                <w:color w:val="8064A2" w:themeColor="accent4"/>
                                <w:sz w:val="24"/>
                              </w:rPr>
                            </w:pPr>
                            <w:r>
                              <w:rPr>
                                <w:b/>
                                <w:color w:val="8064A2" w:themeColor="accent4"/>
                                <w:sz w:val="24"/>
                              </w:rPr>
                              <w:t>NR4</w:t>
                            </w:r>
                          </w:p>
                          <w:p w:rsidR="007A42EA" w:rsidRDefault="007A42EA" w:rsidP="007A42EA">
                            <w:pPr>
                              <w:jc w:val="both"/>
                            </w:pPr>
                            <w:r w:rsidRPr="006B38F9">
                              <w:rPr>
                                <w:b/>
                              </w:rPr>
                              <w:t xml:space="preserve">Bullying </w:t>
                            </w:r>
                            <w:r>
                              <w:t>remained the top issue, with over 70% of young people from NR4</w:t>
                            </w:r>
                            <w:r>
                              <w:t xml:space="preserve"> picking it as an issue. The top five changes, </w:t>
                            </w:r>
                            <w:r w:rsidRPr="006B38F9">
                              <w:rPr>
                                <w:b/>
                              </w:rPr>
                              <w:t>racism and religious discrimination</w:t>
                            </w:r>
                            <w:r>
                              <w:t xml:space="preserve"> </w:t>
                            </w:r>
                            <w:r w:rsidR="00C0006B">
                              <w:t xml:space="preserve">moves out of the top 5, </w:t>
                            </w:r>
                            <w:r w:rsidR="00C0006B" w:rsidRPr="00C0006B">
                              <w:rPr>
                                <w:b/>
                              </w:rPr>
                              <w:t>anti social behaviour and youth crime</w:t>
                            </w:r>
                            <w:r w:rsidR="00C0006B">
                              <w:t xml:space="preserve"> moves up to 3</w:t>
                            </w:r>
                            <w:r w:rsidR="00C0006B" w:rsidRPr="00C0006B">
                              <w:rPr>
                                <w:vertAlign w:val="superscript"/>
                              </w:rPr>
                              <w:t>rd</w:t>
                            </w:r>
                            <w:r w:rsidR="00C0006B">
                              <w:t xml:space="preserve"> most common issue and </w:t>
                            </w:r>
                            <w:r w:rsidR="00C0006B" w:rsidRPr="00C0006B">
                              <w:rPr>
                                <w:b/>
                              </w:rPr>
                              <w:t>physical health – diet and exercise</w:t>
                            </w:r>
                            <w:r w:rsidR="00C0006B">
                              <w:t xml:space="preserve"> moves into the top 5. </w:t>
                            </w:r>
                            <w:r w:rsidR="00C0006B" w:rsidRPr="00C0006B">
                              <w:rPr>
                                <w:b/>
                              </w:rPr>
                              <w:t>N</w:t>
                            </w:r>
                            <w:r w:rsidRPr="006B38F9">
                              <w:rPr>
                                <w:b/>
                              </w:rPr>
                              <w:t>egative stereotyping</w:t>
                            </w:r>
                            <w:r w:rsidR="00C0006B">
                              <w:rPr>
                                <w:b/>
                              </w:rPr>
                              <w:t xml:space="preserve"> of young </w:t>
                            </w:r>
                            <w:r w:rsidR="00C0006B">
                              <w:t>remains a common issue</w:t>
                            </w:r>
                            <w:r>
                              <w:t xml:space="preserve"> </w:t>
                            </w:r>
                            <w:r w:rsidR="00C0006B">
                              <w:t xml:space="preserve">and </w:t>
                            </w:r>
                            <w:r w:rsidRPr="006B38F9">
                              <w:rPr>
                                <w:b/>
                              </w:rPr>
                              <w:t>Gaining employment</w:t>
                            </w:r>
                            <w:r>
                              <w:t xml:space="preserve"> moves further up too.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5.25pt;margin-top:43.55pt;width:219pt;height:21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" strokecolor="window">
                <v:textbox>
                  <w:txbxContent>
                    <w:p w:rsidR="007A42EA" w:rsidRPr="007A42EA" w:rsidRDefault="007A42EA" w:rsidP="007A42EA">
                      <w:pPr>
                        <w:jc w:val="center"/>
                        <w:rPr>
                          <w:b/>
                          <w:color w:val="8064A2" w:themeColor="accent4"/>
                          <w:sz w:val="24"/>
                        </w:rPr>
                      </w:pPr>
                      <w:r>
                        <w:rPr>
                          <w:b/>
                          <w:color w:val="8064A2" w:themeColor="accent4"/>
                          <w:sz w:val="24"/>
                        </w:rPr>
                        <w:t>NR4</w:t>
                      </w:r>
                    </w:p>
                    <w:p w:rsidR="007A42EA" w:rsidRDefault="007A42EA" w:rsidP="007A42EA">
                      <w:pPr>
                        <w:jc w:val="both"/>
                      </w:pPr>
                      <w:r w:rsidRPr="006B38F9">
                        <w:rPr>
                          <w:b/>
                        </w:rPr>
                        <w:t xml:space="preserve">Bullying </w:t>
                      </w:r>
                      <w:r>
                        <w:t>remained the top issue, with over 70% of young people from NR4</w:t>
                      </w:r>
                      <w:r>
                        <w:t xml:space="preserve"> picking it as an issue. The top five changes, </w:t>
                      </w:r>
                      <w:r w:rsidRPr="006B38F9">
                        <w:rPr>
                          <w:b/>
                        </w:rPr>
                        <w:t>racism and religious discrimination</w:t>
                      </w:r>
                      <w:r>
                        <w:t xml:space="preserve"> </w:t>
                      </w:r>
                      <w:r w:rsidR="00C0006B">
                        <w:t xml:space="preserve">moves out of the top 5, </w:t>
                      </w:r>
                      <w:r w:rsidR="00C0006B" w:rsidRPr="00C0006B">
                        <w:rPr>
                          <w:b/>
                        </w:rPr>
                        <w:t>anti social behaviour and youth crime</w:t>
                      </w:r>
                      <w:r w:rsidR="00C0006B">
                        <w:t xml:space="preserve"> moves up to 3</w:t>
                      </w:r>
                      <w:r w:rsidR="00C0006B" w:rsidRPr="00C0006B">
                        <w:rPr>
                          <w:vertAlign w:val="superscript"/>
                        </w:rPr>
                        <w:t>rd</w:t>
                      </w:r>
                      <w:r w:rsidR="00C0006B">
                        <w:t xml:space="preserve"> most common issue and </w:t>
                      </w:r>
                      <w:r w:rsidR="00C0006B" w:rsidRPr="00C0006B">
                        <w:rPr>
                          <w:b/>
                        </w:rPr>
                        <w:t>physical health – diet and exercise</w:t>
                      </w:r>
                      <w:r w:rsidR="00C0006B">
                        <w:t xml:space="preserve"> moves into the top 5. </w:t>
                      </w:r>
                      <w:r w:rsidR="00C0006B" w:rsidRPr="00C0006B">
                        <w:rPr>
                          <w:b/>
                        </w:rPr>
                        <w:t>N</w:t>
                      </w:r>
                      <w:r w:rsidRPr="006B38F9">
                        <w:rPr>
                          <w:b/>
                        </w:rPr>
                        <w:t>egative stereotyping</w:t>
                      </w:r>
                      <w:r w:rsidR="00C0006B">
                        <w:rPr>
                          <w:b/>
                        </w:rPr>
                        <w:t xml:space="preserve"> of young </w:t>
                      </w:r>
                      <w:r w:rsidR="00C0006B">
                        <w:t>remains a common issue</w:t>
                      </w:r>
                      <w:r>
                        <w:t xml:space="preserve"> </w:t>
                      </w:r>
                      <w:r w:rsidR="00C0006B">
                        <w:t xml:space="preserve">and </w:t>
                      </w:r>
                      <w:r w:rsidRPr="006B38F9">
                        <w:rPr>
                          <w:b/>
                        </w:rPr>
                        <w:t>Gaining employment</w:t>
                      </w:r>
                      <w:r>
                        <w:t xml:space="preserve"> moves further up too. </w:t>
                      </w:r>
                    </w:p>
                  </w:txbxContent>
                </v:textbox>
              </v:shape>
            </w:pict>
          </mc:Fallback>
        </mc:AlternateContent>
      </w:r>
      <w:r>
        <w:rPr>
          <w:rFonts w:ascii="Arial" w:hAnsi="Arial" w:cs="Arial"/>
          <w:noProof/>
          <w:sz w:val="28"/>
          <w:szCs w:val="24"/>
          <w:u w:val="single"/>
          <w:lang w:eastAsia="en-GB"/>
        </w:rPr>
        <w:drawing>
          <wp:inline distT="0" distB="0" distL="0" distR="0" wp14:anchorId="768336C8" wp14:editId="22D98BD9">
            <wp:extent cx="3314007" cy="4457700"/>
            <wp:effectExtent l="0" t="0" r="1270" b="0"/>
            <wp:docPr id="23" name="Picture 23" descr="C:\Users\ColinDutton\AppData\Local\Microsoft\Windows\Temporary Internet Files\Content.IE5\ZCJOE89K\Chart_Q3_17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inDutton\AppData\Local\Microsoft\Windows\Temporary Internet Files\Content.IE5\ZCJOE89K\Chart_Q3_17032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1272" cy="4454021"/>
                    </a:xfrm>
                    <a:prstGeom prst="rect">
                      <a:avLst/>
                    </a:prstGeom>
                    <a:noFill/>
                    <a:ln>
                      <a:noFill/>
                    </a:ln>
                  </pic:spPr>
                </pic:pic>
              </a:graphicData>
            </a:graphic>
          </wp:inline>
        </w:drawing>
      </w:r>
    </w:p>
    <w:p w:rsidR="00530D6C" w:rsidRDefault="00530D6C" w:rsidP="00BC3D3A">
      <w:pPr>
        <w:spacing w:after="0"/>
        <w:rPr>
          <w:rFonts w:ascii="Arial" w:hAnsi="Arial" w:cs="Arial"/>
          <w:sz w:val="28"/>
          <w:szCs w:val="24"/>
          <w:u w:val="single"/>
        </w:rPr>
      </w:pPr>
    </w:p>
    <w:p w:rsidR="00530D6C" w:rsidRDefault="00530D6C" w:rsidP="00BC3D3A">
      <w:pPr>
        <w:spacing w:after="0"/>
        <w:rPr>
          <w:rFonts w:ascii="Arial" w:hAnsi="Arial" w:cs="Arial"/>
          <w:sz w:val="28"/>
          <w:szCs w:val="24"/>
          <w:u w:val="single"/>
        </w:rPr>
      </w:pPr>
    </w:p>
    <w:p w:rsidR="00530D6C" w:rsidRDefault="00C0006B" w:rsidP="00BC3D3A">
      <w:pPr>
        <w:spacing w:after="0"/>
        <w:rPr>
          <w:rFonts w:ascii="Arial" w:hAnsi="Arial" w:cs="Arial"/>
          <w:sz w:val="28"/>
          <w:szCs w:val="24"/>
          <w:u w:val="single"/>
        </w:rPr>
      </w:pPr>
      <w:r w:rsidRPr="00530D6C">
        <w:rPr>
          <w:rFonts w:ascii="Arial" w:hAnsi="Arial" w:cs="Arial"/>
          <w:noProof/>
          <w:sz w:val="28"/>
          <w:szCs w:val="24"/>
          <w:u w:val="single"/>
          <w:lang w:eastAsia="en-GB"/>
        </w:rPr>
        <mc:AlternateContent>
          <mc:Choice Requires="wps">
            <w:drawing>
              <wp:anchor distT="0" distB="0" distL="114300" distR="114300" simplePos="0" relativeHeight="251681792" behindDoc="0" locked="0" layoutInCell="1" allowOverlap="1" wp14:anchorId="66B22C02" wp14:editId="5C4F3C7D">
                <wp:simplePos x="0" y="0"/>
                <wp:positionH relativeFrom="column">
                  <wp:posOffset>3571875</wp:posOffset>
                </wp:positionH>
                <wp:positionV relativeFrom="paragraph">
                  <wp:posOffset>574675</wp:posOffset>
                </wp:positionV>
                <wp:extent cx="2781300" cy="259080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90800"/>
                        </a:xfrm>
                        <a:prstGeom prst="rect">
                          <a:avLst/>
                        </a:prstGeom>
                        <a:solidFill>
                          <a:srgbClr val="FFFFFF"/>
                        </a:solidFill>
                        <a:ln w="9525">
                          <a:solidFill>
                            <a:sysClr val="window" lastClr="FFFFFF"/>
                          </a:solidFill>
                          <a:miter lim="800000"/>
                          <a:headEnd/>
                          <a:tailEnd/>
                        </a:ln>
                      </wps:spPr>
                      <wps:txbx>
                        <w:txbxContent>
                          <w:p w:rsidR="00C0006B" w:rsidRPr="007A42EA" w:rsidRDefault="00C0006B" w:rsidP="00C0006B">
                            <w:pPr>
                              <w:jc w:val="center"/>
                              <w:rPr>
                                <w:b/>
                                <w:color w:val="8064A2" w:themeColor="accent4"/>
                                <w:sz w:val="24"/>
                              </w:rPr>
                            </w:pPr>
                            <w:r>
                              <w:rPr>
                                <w:b/>
                                <w:color w:val="8064A2" w:themeColor="accent4"/>
                                <w:sz w:val="24"/>
                              </w:rPr>
                              <w:t>NR5</w:t>
                            </w:r>
                          </w:p>
                          <w:p w:rsidR="00C0006B" w:rsidRPr="007A42EA" w:rsidRDefault="00C0006B" w:rsidP="00C0006B">
                            <w:pPr>
                              <w:jc w:val="both"/>
                            </w:pPr>
                            <w:r w:rsidRPr="006B38F9">
                              <w:rPr>
                                <w:b/>
                              </w:rPr>
                              <w:t xml:space="preserve">Bullying </w:t>
                            </w:r>
                            <w:r>
                              <w:t>remained the top issue, with over</w:t>
                            </w:r>
                            <w:r>
                              <w:t xml:space="preserve"> 72% of young people from NR5</w:t>
                            </w:r>
                            <w:r>
                              <w:t xml:space="preserve"> picking it as an issue. The top 5 </w:t>
                            </w:r>
                            <w:r>
                              <w:t xml:space="preserve">changed, </w:t>
                            </w:r>
                            <w:r w:rsidRPr="00C0006B">
                              <w:rPr>
                                <w:b/>
                              </w:rPr>
                              <w:t>anti social behaviour and youth crime</w:t>
                            </w:r>
                            <w:r>
                              <w:t xml:space="preserve"> moved out of the top 5, and </w:t>
                            </w:r>
                            <w:r w:rsidRPr="00C0006B">
                              <w:rPr>
                                <w:b/>
                              </w:rPr>
                              <w:t xml:space="preserve">negative stereotyping of young people </w:t>
                            </w:r>
                            <w:r>
                              <w:t xml:space="preserve">moved in. </w:t>
                            </w:r>
                            <w:r>
                              <w:rPr>
                                <w:b/>
                              </w:rPr>
                              <w:t>M</w:t>
                            </w:r>
                            <w:r w:rsidRPr="00C0006B">
                              <w:rPr>
                                <w:b/>
                              </w:rPr>
                              <w:t>ental health</w:t>
                            </w:r>
                            <w:r>
                              <w:t xml:space="preserve"> moved further down to 5</w:t>
                            </w:r>
                            <w:r w:rsidRPr="00C0006B">
                              <w:rPr>
                                <w:vertAlign w:val="superscript"/>
                              </w:rPr>
                              <w:t>th</w:t>
                            </w:r>
                            <w:r>
                              <w:t xml:space="preserve"> most common and </w:t>
                            </w:r>
                            <w:r w:rsidRPr="00C0006B">
                              <w:rPr>
                                <w:b/>
                              </w:rPr>
                              <w:t>a lack of activities and things to do</w:t>
                            </w:r>
                            <w:r>
                              <w:t xml:space="preserve"> moved up to 2</w:t>
                            </w:r>
                            <w:r w:rsidRPr="00C0006B">
                              <w:rPr>
                                <w:vertAlign w:val="superscript"/>
                              </w:rPr>
                              <w:t>nd</w:t>
                            </w:r>
                            <w:r>
                              <w:t xml:space="preserve"> most common. </w:t>
                            </w:r>
                            <w:r w:rsidR="00B45185">
                              <w:rPr>
                                <w:b/>
                              </w:rPr>
                              <w:t>P</w:t>
                            </w:r>
                            <w:r>
                              <w:rPr>
                                <w:b/>
                              </w:rPr>
                              <w:t xml:space="preserve">hysical health – diet and exercise </w:t>
                            </w:r>
                            <w:r w:rsidR="00B45185">
                              <w:t xml:space="preserve">still close behind and </w:t>
                            </w:r>
                            <w:r w:rsidR="00B45185" w:rsidRPr="00B45185">
                              <w:rPr>
                                <w:b/>
                              </w:rPr>
                              <w:t xml:space="preserve">a lack of advice and guidance </w:t>
                            </w:r>
                            <w:r w:rsidR="00B45185">
                              <w:t xml:space="preserve">moved up a lot too.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1.25pt;margin-top:45.25pt;width:219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" strokecolor="window">
                <v:textbox>
                  <w:txbxContent>
                    <w:p w:rsidR="00C0006B" w:rsidRPr="007A42EA" w:rsidRDefault="00C0006B" w:rsidP="00C0006B">
                      <w:pPr>
                        <w:jc w:val="center"/>
                        <w:rPr>
                          <w:b/>
                          <w:color w:val="8064A2" w:themeColor="accent4"/>
                          <w:sz w:val="24"/>
                        </w:rPr>
                      </w:pPr>
                      <w:r>
                        <w:rPr>
                          <w:b/>
                          <w:color w:val="8064A2" w:themeColor="accent4"/>
                          <w:sz w:val="24"/>
                        </w:rPr>
                        <w:t>NR5</w:t>
                      </w:r>
                    </w:p>
                    <w:p w:rsidR="00C0006B" w:rsidRPr="007A42EA" w:rsidRDefault="00C0006B" w:rsidP="00C0006B">
                      <w:pPr>
                        <w:jc w:val="both"/>
                      </w:pPr>
                      <w:r w:rsidRPr="006B38F9">
                        <w:rPr>
                          <w:b/>
                        </w:rPr>
                        <w:t xml:space="preserve">Bullying </w:t>
                      </w:r>
                      <w:r>
                        <w:t>remained the top issue, with over</w:t>
                      </w:r>
                      <w:r>
                        <w:t xml:space="preserve"> 72% of young people from NR5</w:t>
                      </w:r>
                      <w:r>
                        <w:t xml:space="preserve"> picking it as an issue. The top 5 </w:t>
                      </w:r>
                      <w:r>
                        <w:t xml:space="preserve">changed, </w:t>
                      </w:r>
                      <w:r w:rsidRPr="00C0006B">
                        <w:rPr>
                          <w:b/>
                        </w:rPr>
                        <w:t>anti social behaviour and youth crime</w:t>
                      </w:r>
                      <w:r>
                        <w:t xml:space="preserve"> moved out of the top 5, and </w:t>
                      </w:r>
                      <w:r w:rsidRPr="00C0006B">
                        <w:rPr>
                          <w:b/>
                        </w:rPr>
                        <w:t xml:space="preserve">negative stereotyping of young people </w:t>
                      </w:r>
                      <w:r>
                        <w:t xml:space="preserve">moved in. </w:t>
                      </w:r>
                      <w:r>
                        <w:rPr>
                          <w:b/>
                        </w:rPr>
                        <w:t>M</w:t>
                      </w:r>
                      <w:r w:rsidRPr="00C0006B">
                        <w:rPr>
                          <w:b/>
                        </w:rPr>
                        <w:t>ental health</w:t>
                      </w:r>
                      <w:r>
                        <w:t xml:space="preserve"> moved further down to 5</w:t>
                      </w:r>
                      <w:r w:rsidRPr="00C0006B">
                        <w:rPr>
                          <w:vertAlign w:val="superscript"/>
                        </w:rPr>
                        <w:t>th</w:t>
                      </w:r>
                      <w:r>
                        <w:t xml:space="preserve"> most common and </w:t>
                      </w:r>
                      <w:r w:rsidRPr="00C0006B">
                        <w:rPr>
                          <w:b/>
                        </w:rPr>
                        <w:t>a lack of activities and things to do</w:t>
                      </w:r>
                      <w:r>
                        <w:t xml:space="preserve"> moved up to 2</w:t>
                      </w:r>
                      <w:r w:rsidRPr="00C0006B">
                        <w:rPr>
                          <w:vertAlign w:val="superscript"/>
                        </w:rPr>
                        <w:t>nd</w:t>
                      </w:r>
                      <w:r>
                        <w:t xml:space="preserve"> most common. </w:t>
                      </w:r>
                      <w:r w:rsidR="00B45185">
                        <w:rPr>
                          <w:b/>
                        </w:rPr>
                        <w:t>P</w:t>
                      </w:r>
                      <w:r>
                        <w:rPr>
                          <w:b/>
                        </w:rPr>
                        <w:t xml:space="preserve">hysical health – diet and exercise </w:t>
                      </w:r>
                      <w:r w:rsidR="00B45185">
                        <w:t xml:space="preserve">still close behind and </w:t>
                      </w:r>
                      <w:r w:rsidR="00B45185" w:rsidRPr="00B45185">
                        <w:rPr>
                          <w:b/>
                        </w:rPr>
                        <w:t xml:space="preserve">a lack of advice and guidance </w:t>
                      </w:r>
                      <w:r w:rsidR="00B45185">
                        <w:t xml:space="preserve">moved up a lot too. </w:t>
                      </w:r>
                    </w:p>
                  </w:txbxContent>
                </v:textbox>
              </v:shape>
            </w:pict>
          </mc:Fallback>
        </mc:AlternateContent>
      </w:r>
      <w:r>
        <w:rPr>
          <w:rFonts w:ascii="Arial" w:hAnsi="Arial" w:cs="Arial"/>
          <w:noProof/>
          <w:sz w:val="28"/>
          <w:szCs w:val="24"/>
          <w:u w:val="single"/>
          <w:lang w:eastAsia="en-GB"/>
        </w:rPr>
        <w:drawing>
          <wp:inline distT="0" distB="0" distL="0" distR="0" wp14:anchorId="19BB6777" wp14:editId="457CFAE6">
            <wp:extent cx="3114675" cy="4019550"/>
            <wp:effectExtent l="0" t="0" r="9525" b="0"/>
            <wp:docPr id="26" name="Picture 26" descr="C:\Users\ColinDutton\AppData\Local\Microsoft\Windows\Temporary Internet Files\Content.IE5\UIT5QS8Q\Chart_Q3_17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inDutton\AppData\Local\Microsoft\Windows\Temporary Internet Files\Content.IE5\UIT5QS8Q\Chart_Q3_1703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8991" cy="4025120"/>
                    </a:xfrm>
                    <a:prstGeom prst="rect">
                      <a:avLst/>
                    </a:prstGeom>
                    <a:noFill/>
                    <a:ln>
                      <a:noFill/>
                    </a:ln>
                  </pic:spPr>
                </pic:pic>
              </a:graphicData>
            </a:graphic>
          </wp:inline>
        </w:drawing>
      </w:r>
    </w:p>
    <w:p w:rsidR="00530D6C" w:rsidRDefault="00530D6C" w:rsidP="00BC3D3A">
      <w:pPr>
        <w:spacing w:after="0"/>
        <w:rPr>
          <w:rFonts w:ascii="Arial" w:hAnsi="Arial" w:cs="Arial"/>
          <w:sz w:val="28"/>
          <w:szCs w:val="24"/>
          <w:u w:val="single"/>
        </w:rPr>
      </w:pPr>
    </w:p>
    <w:p w:rsidR="00530D6C" w:rsidRDefault="00530D6C" w:rsidP="00BC3D3A">
      <w:pPr>
        <w:spacing w:after="0"/>
        <w:rPr>
          <w:rFonts w:ascii="Arial" w:hAnsi="Arial" w:cs="Arial"/>
          <w:sz w:val="28"/>
          <w:szCs w:val="24"/>
          <w:u w:val="single"/>
        </w:rPr>
      </w:pPr>
    </w:p>
    <w:p w:rsidR="007A42EA" w:rsidRDefault="007A42EA" w:rsidP="00BC3D3A">
      <w:pPr>
        <w:spacing w:after="0"/>
        <w:rPr>
          <w:rFonts w:ascii="Arial" w:hAnsi="Arial" w:cs="Arial"/>
          <w:sz w:val="28"/>
          <w:szCs w:val="24"/>
          <w:u w:val="single"/>
        </w:rPr>
      </w:pPr>
    </w:p>
    <w:p w:rsidR="007A42EA" w:rsidRDefault="00B45185" w:rsidP="00BC3D3A">
      <w:pPr>
        <w:spacing w:after="0"/>
        <w:rPr>
          <w:rFonts w:ascii="Arial" w:hAnsi="Arial" w:cs="Arial"/>
          <w:sz w:val="28"/>
          <w:szCs w:val="24"/>
          <w:u w:val="single"/>
        </w:rPr>
      </w:pPr>
      <w:r w:rsidRPr="00530D6C">
        <w:rPr>
          <w:rFonts w:ascii="Arial" w:hAnsi="Arial" w:cs="Arial"/>
          <w:noProof/>
          <w:sz w:val="28"/>
          <w:szCs w:val="24"/>
          <w:u w:val="single"/>
          <w:lang w:eastAsia="en-GB"/>
        </w:rPr>
        <mc:AlternateContent>
          <mc:Choice Requires="wps">
            <w:drawing>
              <wp:anchor distT="0" distB="0" distL="114300" distR="114300" simplePos="0" relativeHeight="251683840" behindDoc="0" locked="0" layoutInCell="1" allowOverlap="1" wp14:anchorId="350E1284" wp14:editId="77E92499">
                <wp:simplePos x="0" y="0"/>
                <wp:positionH relativeFrom="column">
                  <wp:posOffset>3571875</wp:posOffset>
                </wp:positionH>
                <wp:positionV relativeFrom="paragraph">
                  <wp:posOffset>753109</wp:posOffset>
                </wp:positionV>
                <wp:extent cx="2781300" cy="280987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809875"/>
                        </a:xfrm>
                        <a:prstGeom prst="rect">
                          <a:avLst/>
                        </a:prstGeom>
                        <a:solidFill>
                          <a:srgbClr val="FFFFFF"/>
                        </a:solidFill>
                        <a:ln w="9525">
                          <a:solidFill>
                            <a:sysClr val="window" lastClr="FFFFFF"/>
                          </a:solidFill>
                          <a:miter lim="800000"/>
                          <a:headEnd/>
                          <a:tailEnd/>
                        </a:ln>
                      </wps:spPr>
                      <wps:txbx>
                        <w:txbxContent>
                          <w:p w:rsidR="00B45185" w:rsidRPr="007A42EA" w:rsidRDefault="00B45185" w:rsidP="00B45185">
                            <w:pPr>
                              <w:jc w:val="center"/>
                              <w:rPr>
                                <w:b/>
                                <w:color w:val="8064A2" w:themeColor="accent4"/>
                                <w:sz w:val="24"/>
                              </w:rPr>
                            </w:pPr>
                            <w:r>
                              <w:rPr>
                                <w:b/>
                                <w:color w:val="8064A2" w:themeColor="accent4"/>
                                <w:sz w:val="24"/>
                              </w:rPr>
                              <w:t>NR6</w:t>
                            </w:r>
                          </w:p>
                          <w:p w:rsidR="00B45185" w:rsidRPr="007A42EA" w:rsidRDefault="00B45185" w:rsidP="00B45185">
                            <w:pPr>
                              <w:jc w:val="both"/>
                            </w:pPr>
                            <w:r w:rsidRPr="006B38F9">
                              <w:rPr>
                                <w:b/>
                              </w:rPr>
                              <w:t xml:space="preserve">Bullying </w:t>
                            </w:r>
                            <w:r>
                              <w:t>remained the top issue, with over</w:t>
                            </w:r>
                            <w:r>
                              <w:t xml:space="preserve"> 68% of young people from NR6</w:t>
                            </w:r>
                            <w:r>
                              <w:t xml:space="preserve"> picking it as an issue. The top 5 changed, </w:t>
                            </w:r>
                            <w:r w:rsidRPr="00C0006B">
                              <w:rPr>
                                <w:b/>
                              </w:rPr>
                              <w:t>anti social behaviour and youth crime</w:t>
                            </w:r>
                            <w:r>
                              <w:t xml:space="preserve"> moved out of the top 5, and </w:t>
                            </w:r>
                            <w:r w:rsidRPr="00C0006B">
                              <w:rPr>
                                <w:b/>
                              </w:rPr>
                              <w:t xml:space="preserve">negative stereotyping of young people </w:t>
                            </w:r>
                            <w:r>
                              <w:t xml:space="preserve">moved in. </w:t>
                            </w:r>
                            <w:r>
                              <w:rPr>
                                <w:b/>
                              </w:rPr>
                              <w:t>M</w:t>
                            </w:r>
                            <w:r w:rsidRPr="00C0006B">
                              <w:rPr>
                                <w:b/>
                              </w:rPr>
                              <w:t>ental health</w:t>
                            </w:r>
                            <w:r>
                              <w:t xml:space="preserve"> moved further down to 3</w:t>
                            </w:r>
                            <w:r w:rsidRPr="00B45185">
                              <w:rPr>
                                <w:vertAlign w:val="superscript"/>
                              </w:rPr>
                              <w:t>rd</w:t>
                            </w:r>
                            <w:r>
                              <w:t xml:space="preserve"> </w:t>
                            </w:r>
                            <w:r>
                              <w:t xml:space="preserve">most common and </w:t>
                            </w:r>
                            <w:r>
                              <w:rPr>
                                <w:b/>
                              </w:rPr>
                              <w:t xml:space="preserve">racism and religious discrimination </w:t>
                            </w:r>
                            <w:r>
                              <w:t>mo</w:t>
                            </w:r>
                            <w:r>
                              <w:t>ved up to 2</w:t>
                            </w:r>
                            <w:r w:rsidRPr="00C0006B">
                              <w:rPr>
                                <w:vertAlign w:val="superscript"/>
                              </w:rPr>
                              <w:t>nd</w:t>
                            </w:r>
                            <w:r>
                              <w:t xml:space="preserve"> most common. </w:t>
                            </w:r>
                            <w:r w:rsidRPr="00B45185">
                              <w:rPr>
                                <w:b/>
                              </w:rPr>
                              <w:t>Gaining employment</w:t>
                            </w:r>
                            <w:r>
                              <w:t xml:space="preserve"> moved up and </w:t>
                            </w:r>
                            <w:r>
                              <w:rPr>
                                <w:b/>
                              </w:rPr>
                              <w:t>Physical health – diet and exercise</w:t>
                            </w:r>
                            <w:r>
                              <w:rPr>
                                <w:b/>
                              </w:rPr>
                              <w:t xml:space="preserve"> </w:t>
                            </w:r>
                            <w:r w:rsidRPr="00B45185">
                              <w:t>was</w:t>
                            </w:r>
                            <w:r w:rsidRPr="00B45185">
                              <w:t xml:space="preserve"> </w:t>
                            </w:r>
                            <w:r>
                              <w:t>still close behind.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81.25pt;margin-top:59.3pt;width:219pt;height:22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" strokecolor="window">
                <v:textbox>
                  <w:txbxContent>
                    <w:p w:rsidR="00B45185" w:rsidRPr="007A42EA" w:rsidRDefault="00B45185" w:rsidP="00B45185">
                      <w:pPr>
                        <w:jc w:val="center"/>
                        <w:rPr>
                          <w:b/>
                          <w:color w:val="8064A2" w:themeColor="accent4"/>
                          <w:sz w:val="24"/>
                        </w:rPr>
                      </w:pPr>
                      <w:r>
                        <w:rPr>
                          <w:b/>
                          <w:color w:val="8064A2" w:themeColor="accent4"/>
                          <w:sz w:val="24"/>
                        </w:rPr>
                        <w:t>NR6</w:t>
                      </w:r>
                    </w:p>
                    <w:p w:rsidR="00B45185" w:rsidRPr="007A42EA" w:rsidRDefault="00B45185" w:rsidP="00B45185">
                      <w:pPr>
                        <w:jc w:val="both"/>
                      </w:pPr>
                      <w:r w:rsidRPr="006B38F9">
                        <w:rPr>
                          <w:b/>
                        </w:rPr>
                        <w:t xml:space="preserve">Bullying </w:t>
                      </w:r>
                      <w:r>
                        <w:t>remained the top issue, with over</w:t>
                      </w:r>
                      <w:r>
                        <w:t xml:space="preserve"> 68% of young people from NR6</w:t>
                      </w:r>
                      <w:r>
                        <w:t xml:space="preserve"> picking it as an issue. The top 5 changed, </w:t>
                      </w:r>
                      <w:r w:rsidRPr="00C0006B">
                        <w:rPr>
                          <w:b/>
                        </w:rPr>
                        <w:t>anti social behaviour and youth crime</w:t>
                      </w:r>
                      <w:r>
                        <w:t xml:space="preserve"> moved out of the top 5, and </w:t>
                      </w:r>
                      <w:r w:rsidRPr="00C0006B">
                        <w:rPr>
                          <w:b/>
                        </w:rPr>
                        <w:t xml:space="preserve">negative stereotyping of young people </w:t>
                      </w:r>
                      <w:r>
                        <w:t xml:space="preserve">moved in. </w:t>
                      </w:r>
                      <w:r>
                        <w:rPr>
                          <w:b/>
                        </w:rPr>
                        <w:t>M</w:t>
                      </w:r>
                      <w:r w:rsidRPr="00C0006B">
                        <w:rPr>
                          <w:b/>
                        </w:rPr>
                        <w:t>ental health</w:t>
                      </w:r>
                      <w:r>
                        <w:t xml:space="preserve"> moved further down to 3</w:t>
                      </w:r>
                      <w:r w:rsidRPr="00B45185">
                        <w:rPr>
                          <w:vertAlign w:val="superscript"/>
                        </w:rPr>
                        <w:t>rd</w:t>
                      </w:r>
                      <w:r>
                        <w:t xml:space="preserve"> </w:t>
                      </w:r>
                      <w:r>
                        <w:t xml:space="preserve">most common and </w:t>
                      </w:r>
                      <w:r>
                        <w:rPr>
                          <w:b/>
                        </w:rPr>
                        <w:t xml:space="preserve">racism and religious discrimination </w:t>
                      </w:r>
                      <w:r>
                        <w:t>mo</w:t>
                      </w:r>
                      <w:r>
                        <w:t>ved up to 2</w:t>
                      </w:r>
                      <w:r w:rsidRPr="00C0006B">
                        <w:rPr>
                          <w:vertAlign w:val="superscript"/>
                        </w:rPr>
                        <w:t>nd</w:t>
                      </w:r>
                      <w:r>
                        <w:t xml:space="preserve"> most common. </w:t>
                      </w:r>
                      <w:r w:rsidRPr="00B45185">
                        <w:rPr>
                          <w:b/>
                        </w:rPr>
                        <w:t>Gaining employment</w:t>
                      </w:r>
                      <w:r>
                        <w:t xml:space="preserve"> moved up and </w:t>
                      </w:r>
                      <w:r>
                        <w:rPr>
                          <w:b/>
                        </w:rPr>
                        <w:t>Physical health – diet and exercise</w:t>
                      </w:r>
                      <w:r>
                        <w:rPr>
                          <w:b/>
                        </w:rPr>
                        <w:t xml:space="preserve"> </w:t>
                      </w:r>
                      <w:r w:rsidRPr="00B45185">
                        <w:t>was</w:t>
                      </w:r>
                      <w:r w:rsidRPr="00B45185">
                        <w:t xml:space="preserve"> </w:t>
                      </w:r>
                      <w:r>
                        <w:t>still close behind.</w:t>
                      </w:r>
                    </w:p>
                  </w:txbxContent>
                </v:textbox>
              </v:shape>
            </w:pict>
          </mc:Fallback>
        </mc:AlternateContent>
      </w:r>
      <w:r>
        <w:rPr>
          <w:rFonts w:ascii="Arial" w:hAnsi="Arial" w:cs="Arial"/>
          <w:noProof/>
          <w:sz w:val="28"/>
          <w:szCs w:val="24"/>
          <w:u w:val="single"/>
          <w:lang w:eastAsia="en-GB"/>
        </w:rPr>
        <w:drawing>
          <wp:inline distT="0" distB="0" distL="0" distR="0" wp14:anchorId="36FCF4C4" wp14:editId="2146D2B4">
            <wp:extent cx="3114675" cy="4324350"/>
            <wp:effectExtent l="0" t="0" r="9525" b="0"/>
            <wp:docPr id="28" name="Picture 28" descr="C:\Users\ColinDutton\AppData\Local\Microsoft\Windows\Temporary Internet Files\Content.IE5\63P8R1NN\Chart_Q3_17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inDutton\AppData\Local\Microsoft\Windows\Temporary Internet Files\Content.IE5\63P8R1NN\Chart_Q3_17032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0740" cy="4318887"/>
                    </a:xfrm>
                    <a:prstGeom prst="rect">
                      <a:avLst/>
                    </a:prstGeom>
                    <a:noFill/>
                    <a:ln>
                      <a:noFill/>
                    </a:ln>
                  </pic:spPr>
                </pic:pic>
              </a:graphicData>
            </a:graphic>
          </wp:inline>
        </w:drawing>
      </w:r>
    </w:p>
    <w:p w:rsidR="007A42EA" w:rsidRDefault="007A42EA" w:rsidP="00BC3D3A">
      <w:pPr>
        <w:spacing w:after="0"/>
        <w:rPr>
          <w:rFonts w:ascii="Arial" w:hAnsi="Arial" w:cs="Arial"/>
          <w:sz w:val="28"/>
          <w:szCs w:val="24"/>
          <w:u w:val="single"/>
        </w:rPr>
      </w:pPr>
    </w:p>
    <w:p w:rsidR="007A42EA" w:rsidRDefault="007A42EA" w:rsidP="00BC3D3A">
      <w:pPr>
        <w:spacing w:after="0"/>
        <w:rPr>
          <w:rFonts w:ascii="Arial" w:hAnsi="Arial" w:cs="Arial"/>
          <w:sz w:val="28"/>
          <w:szCs w:val="24"/>
          <w:u w:val="single"/>
        </w:rPr>
      </w:pPr>
    </w:p>
    <w:p w:rsidR="007A42EA" w:rsidRDefault="00DC3895" w:rsidP="00BC3D3A">
      <w:pPr>
        <w:spacing w:after="0"/>
        <w:rPr>
          <w:rFonts w:ascii="Arial" w:hAnsi="Arial" w:cs="Arial"/>
          <w:sz w:val="28"/>
          <w:szCs w:val="24"/>
          <w:u w:val="single"/>
        </w:rPr>
      </w:pPr>
      <w:r w:rsidRPr="00530D6C">
        <w:rPr>
          <w:rFonts w:ascii="Arial" w:hAnsi="Arial" w:cs="Arial"/>
          <w:noProof/>
          <w:sz w:val="28"/>
          <w:szCs w:val="24"/>
          <w:u w:val="single"/>
          <w:lang w:eastAsia="en-GB"/>
        </w:rPr>
        <mc:AlternateContent>
          <mc:Choice Requires="wps">
            <w:drawing>
              <wp:anchor distT="0" distB="0" distL="114300" distR="114300" simplePos="0" relativeHeight="251685888" behindDoc="0" locked="0" layoutInCell="1" allowOverlap="1" wp14:anchorId="7BC97532" wp14:editId="7AA1F64C">
                <wp:simplePos x="0" y="0"/>
                <wp:positionH relativeFrom="column">
                  <wp:posOffset>3695700</wp:posOffset>
                </wp:positionH>
                <wp:positionV relativeFrom="paragraph">
                  <wp:posOffset>688975</wp:posOffset>
                </wp:positionV>
                <wp:extent cx="2781300" cy="205740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057400"/>
                        </a:xfrm>
                        <a:prstGeom prst="rect">
                          <a:avLst/>
                        </a:prstGeom>
                        <a:solidFill>
                          <a:srgbClr val="FFFFFF"/>
                        </a:solidFill>
                        <a:ln w="9525">
                          <a:solidFill>
                            <a:sysClr val="window" lastClr="FFFFFF"/>
                          </a:solidFill>
                          <a:miter lim="800000"/>
                          <a:headEnd/>
                          <a:tailEnd/>
                        </a:ln>
                      </wps:spPr>
                      <wps:txbx>
                        <w:txbxContent>
                          <w:p w:rsidR="00DC3895" w:rsidRPr="007A42EA" w:rsidRDefault="00DC3895" w:rsidP="00DC3895">
                            <w:pPr>
                              <w:jc w:val="center"/>
                              <w:rPr>
                                <w:b/>
                                <w:color w:val="8064A2" w:themeColor="accent4"/>
                                <w:sz w:val="24"/>
                              </w:rPr>
                            </w:pPr>
                            <w:r>
                              <w:rPr>
                                <w:b/>
                                <w:color w:val="8064A2" w:themeColor="accent4"/>
                                <w:sz w:val="24"/>
                              </w:rPr>
                              <w:t>NR7</w:t>
                            </w:r>
                          </w:p>
                          <w:p w:rsidR="00DC3895" w:rsidRPr="007A42EA" w:rsidRDefault="00DC3895" w:rsidP="00DC3895">
                            <w:pPr>
                              <w:jc w:val="both"/>
                            </w:pPr>
                            <w:r w:rsidRPr="006B38F9">
                              <w:rPr>
                                <w:b/>
                              </w:rPr>
                              <w:t xml:space="preserve">Bullying </w:t>
                            </w:r>
                            <w:r>
                              <w:t>remained the top issue, with over</w:t>
                            </w:r>
                            <w:r>
                              <w:t xml:space="preserve"> 7</w:t>
                            </w:r>
                            <w:r>
                              <w:t>0</w:t>
                            </w:r>
                            <w:r>
                              <w:t>% of young people from NR7</w:t>
                            </w:r>
                            <w:r>
                              <w:t xml:space="preserve"> picking it as an issue. The top 5 issues remain the same</w:t>
                            </w:r>
                            <w:r>
                              <w:t xml:space="preserve"> however </w:t>
                            </w:r>
                            <w:r>
                              <w:rPr>
                                <w:b/>
                              </w:rPr>
                              <w:t xml:space="preserve">racism and religious discrimination </w:t>
                            </w:r>
                            <w:r>
                              <w:t>is the 2</w:t>
                            </w:r>
                            <w:r w:rsidRPr="00DC3895">
                              <w:rPr>
                                <w:vertAlign w:val="superscript"/>
                              </w:rPr>
                              <w:t>nd</w:t>
                            </w:r>
                            <w:r>
                              <w:t xml:space="preserve"> most common issue and </w:t>
                            </w:r>
                            <w:r>
                              <w:rPr>
                                <w:b/>
                              </w:rPr>
                              <w:t xml:space="preserve"> Mental health </w:t>
                            </w:r>
                            <w:r w:rsidRPr="00DC3895">
                              <w:t>moves to 3</w:t>
                            </w:r>
                            <w:r w:rsidRPr="00DC3895">
                              <w:rPr>
                                <w:vertAlign w:val="superscript"/>
                              </w:rPr>
                              <w:t>rd</w:t>
                            </w:r>
                            <w:r w:rsidRPr="00DC3895">
                              <w:t xml:space="preserve"> most common issue</w:t>
                            </w:r>
                            <w:r>
                              <w:rPr>
                                <w:b/>
                              </w:rPr>
                              <w:t>. Ph</w:t>
                            </w:r>
                            <w:r>
                              <w:rPr>
                                <w:b/>
                              </w:rPr>
                              <w:t xml:space="preserve">ysical health – diet and exercise </w:t>
                            </w:r>
                            <w:r>
                              <w:t>still close behind.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1pt;margin-top:54.25pt;width:219pt;height:1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" strokecolor="window">
                <v:textbox>
                  <w:txbxContent>
                    <w:p w:rsidR="00DC3895" w:rsidRPr="007A42EA" w:rsidRDefault="00DC3895" w:rsidP="00DC3895">
                      <w:pPr>
                        <w:jc w:val="center"/>
                        <w:rPr>
                          <w:b/>
                          <w:color w:val="8064A2" w:themeColor="accent4"/>
                          <w:sz w:val="24"/>
                        </w:rPr>
                      </w:pPr>
                      <w:r>
                        <w:rPr>
                          <w:b/>
                          <w:color w:val="8064A2" w:themeColor="accent4"/>
                          <w:sz w:val="24"/>
                        </w:rPr>
                        <w:t>NR7</w:t>
                      </w:r>
                    </w:p>
                    <w:p w:rsidR="00DC3895" w:rsidRPr="007A42EA" w:rsidRDefault="00DC3895" w:rsidP="00DC3895">
                      <w:pPr>
                        <w:jc w:val="both"/>
                      </w:pPr>
                      <w:r w:rsidRPr="006B38F9">
                        <w:rPr>
                          <w:b/>
                        </w:rPr>
                        <w:t xml:space="preserve">Bullying </w:t>
                      </w:r>
                      <w:r>
                        <w:t>remained the top issue, with over</w:t>
                      </w:r>
                      <w:r>
                        <w:t xml:space="preserve"> 7</w:t>
                      </w:r>
                      <w:r>
                        <w:t>0</w:t>
                      </w:r>
                      <w:r>
                        <w:t>% of young people from NR7</w:t>
                      </w:r>
                      <w:r>
                        <w:t xml:space="preserve"> picking it as an issue. The top 5 issues remain the same</w:t>
                      </w:r>
                      <w:r>
                        <w:t xml:space="preserve"> however </w:t>
                      </w:r>
                      <w:r>
                        <w:rPr>
                          <w:b/>
                        </w:rPr>
                        <w:t xml:space="preserve">racism and religious discrimination </w:t>
                      </w:r>
                      <w:r>
                        <w:t>is the 2</w:t>
                      </w:r>
                      <w:r w:rsidRPr="00DC3895">
                        <w:rPr>
                          <w:vertAlign w:val="superscript"/>
                        </w:rPr>
                        <w:t>nd</w:t>
                      </w:r>
                      <w:r>
                        <w:t xml:space="preserve"> most common issue and </w:t>
                      </w:r>
                      <w:r>
                        <w:rPr>
                          <w:b/>
                        </w:rPr>
                        <w:t xml:space="preserve"> Mental health </w:t>
                      </w:r>
                      <w:r w:rsidRPr="00DC3895">
                        <w:t>moves to 3</w:t>
                      </w:r>
                      <w:r w:rsidRPr="00DC3895">
                        <w:rPr>
                          <w:vertAlign w:val="superscript"/>
                        </w:rPr>
                        <w:t>rd</w:t>
                      </w:r>
                      <w:r w:rsidRPr="00DC3895">
                        <w:t xml:space="preserve"> most common issue</w:t>
                      </w:r>
                      <w:r>
                        <w:rPr>
                          <w:b/>
                        </w:rPr>
                        <w:t>. Ph</w:t>
                      </w:r>
                      <w:r>
                        <w:rPr>
                          <w:b/>
                        </w:rPr>
                        <w:t xml:space="preserve">ysical health – diet and exercise </w:t>
                      </w:r>
                      <w:r>
                        <w:t>still close behind.</w:t>
                      </w:r>
                    </w:p>
                  </w:txbxContent>
                </v:textbox>
              </v:shape>
            </w:pict>
          </mc:Fallback>
        </mc:AlternateContent>
      </w:r>
      <w:r w:rsidR="00B45185">
        <w:rPr>
          <w:rFonts w:ascii="Arial" w:hAnsi="Arial" w:cs="Arial"/>
          <w:noProof/>
          <w:sz w:val="28"/>
          <w:szCs w:val="24"/>
          <w:u w:val="single"/>
          <w:lang w:eastAsia="en-GB"/>
        </w:rPr>
        <w:drawing>
          <wp:inline distT="0" distB="0" distL="0" distR="0" wp14:anchorId="11951CF0" wp14:editId="2083CFD9">
            <wp:extent cx="3429000" cy="4505325"/>
            <wp:effectExtent l="0" t="0" r="0" b="9525"/>
            <wp:docPr id="30" name="Picture 30" descr="C:\Users\ColinDutton\AppData\Local\Microsoft\Windows\Temporary Internet Files\Content.IE5\WZODOGXE\Chart_Q3_17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linDutton\AppData\Local\Microsoft\Windows\Temporary Internet Files\Content.IE5\WZODOGXE\Chart_Q3_17032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2045" cy="4496187"/>
                    </a:xfrm>
                    <a:prstGeom prst="rect">
                      <a:avLst/>
                    </a:prstGeom>
                    <a:noFill/>
                    <a:ln>
                      <a:noFill/>
                    </a:ln>
                  </pic:spPr>
                </pic:pic>
              </a:graphicData>
            </a:graphic>
          </wp:inline>
        </w:drawing>
      </w:r>
    </w:p>
    <w:p w:rsidR="007A42EA" w:rsidRDefault="007A42EA" w:rsidP="00BC3D3A">
      <w:pPr>
        <w:spacing w:after="0"/>
        <w:rPr>
          <w:rFonts w:ascii="Arial" w:hAnsi="Arial" w:cs="Arial"/>
          <w:sz w:val="28"/>
          <w:szCs w:val="24"/>
          <w:u w:val="single"/>
        </w:rPr>
      </w:pPr>
    </w:p>
    <w:p w:rsidR="00C42E88" w:rsidRPr="0096552F" w:rsidRDefault="00DC3895" w:rsidP="00BC3D3A">
      <w:pPr>
        <w:spacing w:after="0"/>
        <w:rPr>
          <w:rFonts w:ascii="Arial" w:hAnsi="Arial" w:cs="Arial"/>
          <w:sz w:val="28"/>
          <w:szCs w:val="24"/>
          <w:u w:val="single"/>
        </w:rPr>
      </w:pPr>
      <w:r w:rsidRPr="00530D6C">
        <w:rPr>
          <w:rFonts w:ascii="Arial" w:hAnsi="Arial" w:cs="Arial"/>
          <w:noProof/>
          <w:sz w:val="28"/>
          <w:szCs w:val="24"/>
          <w:u w:val="single"/>
          <w:lang w:eastAsia="en-GB"/>
        </w:rPr>
        <mc:AlternateContent>
          <mc:Choice Requires="wps">
            <w:drawing>
              <wp:anchor distT="0" distB="0" distL="114300" distR="114300" simplePos="0" relativeHeight="251687936" behindDoc="0" locked="0" layoutInCell="1" allowOverlap="1" wp14:anchorId="2DD824BC" wp14:editId="580600F5">
                <wp:simplePos x="0" y="0"/>
                <wp:positionH relativeFrom="column">
                  <wp:posOffset>3724275</wp:posOffset>
                </wp:positionH>
                <wp:positionV relativeFrom="paragraph">
                  <wp:posOffset>718820</wp:posOffset>
                </wp:positionV>
                <wp:extent cx="2781300" cy="222885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228850"/>
                        </a:xfrm>
                        <a:prstGeom prst="rect">
                          <a:avLst/>
                        </a:prstGeom>
                        <a:solidFill>
                          <a:srgbClr val="FFFFFF"/>
                        </a:solidFill>
                        <a:ln w="9525">
                          <a:solidFill>
                            <a:sysClr val="window" lastClr="FFFFFF"/>
                          </a:solidFill>
                          <a:miter lim="800000"/>
                          <a:headEnd/>
                          <a:tailEnd/>
                        </a:ln>
                      </wps:spPr>
                      <wps:txbx>
                        <w:txbxContent>
                          <w:p w:rsidR="00DC3895" w:rsidRPr="007A42EA" w:rsidRDefault="00DC3895" w:rsidP="00DC3895">
                            <w:pPr>
                              <w:jc w:val="center"/>
                              <w:rPr>
                                <w:b/>
                                <w:color w:val="8064A2" w:themeColor="accent4"/>
                                <w:sz w:val="24"/>
                              </w:rPr>
                            </w:pPr>
                            <w:r>
                              <w:rPr>
                                <w:b/>
                                <w:color w:val="8064A2" w:themeColor="accent4"/>
                                <w:sz w:val="24"/>
                              </w:rPr>
                              <w:t>NR8 and NR9+</w:t>
                            </w:r>
                          </w:p>
                          <w:p w:rsidR="00DC3895" w:rsidRPr="007A42EA" w:rsidRDefault="00DC3895" w:rsidP="00DC3895">
                            <w:pPr>
                              <w:jc w:val="both"/>
                            </w:pPr>
                            <w:r w:rsidRPr="006B38F9">
                              <w:rPr>
                                <w:b/>
                              </w:rPr>
                              <w:t xml:space="preserve">Bullying </w:t>
                            </w:r>
                            <w:r>
                              <w:t>remained the top issue, with over</w:t>
                            </w:r>
                            <w:r>
                              <w:t xml:space="preserve"> 59% of young people from NR8+</w:t>
                            </w:r>
                            <w:r>
                              <w:t xml:space="preserve"> picking it as an issue. The top 5 changed, </w:t>
                            </w:r>
                            <w:r w:rsidRPr="00C0006B">
                              <w:rPr>
                                <w:b/>
                              </w:rPr>
                              <w:t>anti social behaviour and youth crime</w:t>
                            </w:r>
                            <w:r>
                              <w:t xml:space="preserve"> </w:t>
                            </w:r>
                            <w:r>
                              <w:t xml:space="preserve">and </w:t>
                            </w:r>
                            <w:r>
                              <w:rPr>
                                <w:b/>
                              </w:rPr>
                              <w:t xml:space="preserve">a lack of activities and things to do </w:t>
                            </w:r>
                            <w:r>
                              <w:t xml:space="preserve">moved out of the top 5, and </w:t>
                            </w:r>
                            <w:r w:rsidRPr="00C0006B">
                              <w:rPr>
                                <w:b/>
                              </w:rPr>
                              <w:t xml:space="preserve">negative stereotyping of young people </w:t>
                            </w:r>
                            <w:r>
                              <w:rPr>
                                <w:b/>
                              </w:rPr>
                              <w:t xml:space="preserve">and gaining employment </w:t>
                            </w:r>
                            <w:r>
                              <w:t xml:space="preserve">moved in. </w:t>
                            </w:r>
                            <w:r>
                              <w:rPr>
                                <w:b/>
                              </w:rPr>
                              <w:t>R</w:t>
                            </w:r>
                            <w:r>
                              <w:rPr>
                                <w:b/>
                              </w:rPr>
                              <w:t xml:space="preserve">acism and religious discrimination </w:t>
                            </w:r>
                            <w:r>
                              <w:t>mo</w:t>
                            </w:r>
                            <w:r>
                              <w:t>ved up to 5</w:t>
                            </w:r>
                            <w:r w:rsidRPr="00DC3895">
                              <w:rPr>
                                <w:vertAlign w:val="superscript"/>
                              </w:rPr>
                              <w:t>th</w:t>
                            </w:r>
                            <w:r>
                              <w:t xml:space="preserve"> most common.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93.25pt;margin-top:56.6pt;width:219pt;height:1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" strokecolor="window">
                <v:textbox>
                  <w:txbxContent>
                    <w:p w:rsidR="00DC3895" w:rsidRPr="007A42EA" w:rsidRDefault="00DC3895" w:rsidP="00DC3895">
                      <w:pPr>
                        <w:jc w:val="center"/>
                        <w:rPr>
                          <w:b/>
                          <w:color w:val="8064A2" w:themeColor="accent4"/>
                          <w:sz w:val="24"/>
                        </w:rPr>
                      </w:pPr>
                      <w:r>
                        <w:rPr>
                          <w:b/>
                          <w:color w:val="8064A2" w:themeColor="accent4"/>
                          <w:sz w:val="24"/>
                        </w:rPr>
                        <w:t>NR8 and NR9+</w:t>
                      </w:r>
                    </w:p>
                    <w:p w:rsidR="00DC3895" w:rsidRPr="007A42EA" w:rsidRDefault="00DC3895" w:rsidP="00DC3895">
                      <w:pPr>
                        <w:jc w:val="both"/>
                      </w:pPr>
                      <w:r w:rsidRPr="006B38F9">
                        <w:rPr>
                          <w:b/>
                        </w:rPr>
                        <w:t xml:space="preserve">Bullying </w:t>
                      </w:r>
                      <w:r>
                        <w:t>remained the top issue, with over</w:t>
                      </w:r>
                      <w:r>
                        <w:t xml:space="preserve"> 59% of young people from NR8+</w:t>
                      </w:r>
                      <w:r>
                        <w:t xml:space="preserve"> picking it as an issue. The top 5 changed, </w:t>
                      </w:r>
                      <w:r w:rsidRPr="00C0006B">
                        <w:rPr>
                          <w:b/>
                        </w:rPr>
                        <w:t>anti social behaviour and youth crime</w:t>
                      </w:r>
                      <w:r>
                        <w:t xml:space="preserve"> </w:t>
                      </w:r>
                      <w:r>
                        <w:t xml:space="preserve">and </w:t>
                      </w:r>
                      <w:r>
                        <w:rPr>
                          <w:b/>
                        </w:rPr>
                        <w:t xml:space="preserve">a lack of activities and things to do </w:t>
                      </w:r>
                      <w:r>
                        <w:t xml:space="preserve">moved out of the top 5, and </w:t>
                      </w:r>
                      <w:r w:rsidRPr="00C0006B">
                        <w:rPr>
                          <w:b/>
                        </w:rPr>
                        <w:t xml:space="preserve">negative stereotyping of young people </w:t>
                      </w:r>
                      <w:r>
                        <w:rPr>
                          <w:b/>
                        </w:rPr>
                        <w:t xml:space="preserve">and gaining employment </w:t>
                      </w:r>
                      <w:r>
                        <w:t xml:space="preserve">moved in. </w:t>
                      </w:r>
                      <w:r>
                        <w:rPr>
                          <w:b/>
                        </w:rPr>
                        <w:t>R</w:t>
                      </w:r>
                      <w:r>
                        <w:rPr>
                          <w:b/>
                        </w:rPr>
                        <w:t xml:space="preserve">acism and religious discrimination </w:t>
                      </w:r>
                      <w:r>
                        <w:t>mo</w:t>
                      </w:r>
                      <w:r>
                        <w:t>ved up to 5</w:t>
                      </w:r>
                      <w:r w:rsidRPr="00DC3895">
                        <w:rPr>
                          <w:vertAlign w:val="superscript"/>
                        </w:rPr>
                        <w:t>th</w:t>
                      </w:r>
                      <w:r>
                        <w:t xml:space="preserve"> most common.</w:t>
                      </w:r>
                    </w:p>
                  </w:txbxContent>
                </v:textbox>
              </v:shape>
            </w:pict>
          </mc:Fallback>
        </mc:AlternateContent>
      </w:r>
      <w:r>
        <w:rPr>
          <w:rFonts w:ascii="Arial" w:hAnsi="Arial" w:cs="Arial"/>
          <w:noProof/>
          <w:sz w:val="28"/>
          <w:szCs w:val="24"/>
          <w:u w:val="single"/>
          <w:lang w:eastAsia="en-GB"/>
        </w:rPr>
        <w:drawing>
          <wp:inline distT="0" distB="0" distL="0" distR="0" wp14:anchorId="1BA69264" wp14:editId="604ABA40">
            <wp:extent cx="3429000" cy="4650937"/>
            <wp:effectExtent l="0" t="0" r="0" b="0"/>
            <wp:docPr id="288" name="Picture 288" descr="C:\Users\ColinDutton\AppData\Local\Microsoft\Windows\Temporary Internet Files\Content.IE5\375JOB8D\Chart_Q3_17032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inDutton\AppData\Local\Microsoft\Windows\Temporary Internet Files\Content.IE5\375JOB8D\Chart_Q3_170328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800" cy="4652021"/>
                    </a:xfrm>
                    <a:prstGeom prst="rect">
                      <a:avLst/>
                    </a:prstGeom>
                    <a:noFill/>
                    <a:ln>
                      <a:noFill/>
                    </a:ln>
                  </pic:spPr>
                </pic:pic>
              </a:graphicData>
            </a:graphic>
          </wp:inline>
        </w:drawing>
      </w:r>
      <w:bookmarkStart w:id="0" w:name="_GoBack"/>
      <w:bookmarkEnd w:id="0"/>
    </w:p>
    <w:sectPr w:rsidR="00C42E88" w:rsidRPr="0096552F" w:rsidSect="008079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A90" w:rsidRDefault="00CC7A90" w:rsidP="00CC7A90">
      <w:pPr>
        <w:spacing w:after="0" w:line="240" w:lineRule="auto"/>
      </w:pPr>
      <w:r>
        <w:separator/>
      </w:r>
    </w:p>
  </w:endnote>
  <w:endnote w:type="continuationSeparator" w:id="0">
    <w:p w:rsidR="00CC7A90" w:rsidRDefault="00CC7A90" w:rsidP="00CC7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A90" w:rsidRDefault="00CC7A90" w:rsidP="00CC7A90">
      <w:pPr>
        <w:spacing w:after="0" w:line="240" w:lineRule="auto"/>
      </w:pPr>
      <w:r>
        <w:separator/>
      </w:r>
    </w:p>
  </w:footnote>
  <w:footnote w:type="continuationSeparator" w:id="0">
    <w:p w:rsidR="00CC7A90" w:rsidRDefault="00CC7A90" w:rsidP="00CC7A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940D9"/>
    <w:multiLevelType w:val="hybridMultilevel"/>
    <w:tmpl w:val="04882578"/>
    <w:lvl w:ilvl="0" w:tplc="4E84A3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E34482"/>
    <w:multiLevelType w:val="hybridMultilevel"/>
    <w:tmpl w:val="C562B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727997"/>
    <w:multiLevelType w:val="hybridMultilevel"/>
    <w:tmpl w:val="B9324D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1DC0CFC"/>
    <w:multiLevelType w:val="hybridMultilevel"/>
    <w:tmpl w:val="B0C2B58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3772490B"/>
    <w:multiLevelType w:val="hybridMultilevel"/>
    <w:tmpl w:val="70E8D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8646BEC"/>
    <w:multiLevelType w:val="hybridMultilevel"/>
    <w:tmpl w:val="27183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3FF18D7"/>
    <w:multiLevelType w:val="hybridMultilevel"/>
    <w:tmpl w:val="33268F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A47"/>
    <w:rsid w:val="00043F56"/>
    <w:rsid w:val="000908E8"/>
    <w:rsid w:val="000B3282"/>
    <w:rsid w:val="001505A2"/>
    <w:rsid w:val="00163B8C"/>
    <w:rsid w:val="001A2F0E"/>
    <w:rsid w:val="001A74E8"/>
    <w:rsid w:val="00282DC6"/>
    <w:rsid w:val="002E5AC1"/>
    <w:rsid w:val="002F19CB"/>
    <w:rsid w:val="002F3BE4"/>
    <w:rsid w:val="002F7D94"/>
    <w:rsid w:val="00340346"/>
    <w:rsid w:val="003D17BA"/>
    <w:rsid w:val="00482A47"/>
    <w:rsid w:val="004C67F8"/>
    <w:rsid w:val="004D273C"/>
    <w:rsid w:val="004E7934"/>
    <w:rsid w:val="00516CC2"/>
    <w:rsid w:val="00530D6C"/>
    <w:rsid w:val="00602C67"/>
    <w:rsid w:val="00636AD7"/>
    <w:rsid w:val="00641445"/>
    <w:rsid w:val="006415AF"/>
    <w:rsid w:val="006653FA"/>
    <w:rsid w:val="006B38F9"/>
    <w:rsid w:val="006C021A"/>
    <w:rsid w:val="006E672B"/>
    <w:rsid w:val="00705693"/>
    <w:rsid w:val="0078713D"/>
    <w:rsid w:val="007A42EA"/>
    <w:rsid w:val="008079AA"/>
    <w:rsid w:val="00862C18"/>
    <w:rsid w:val="00880A5E"/>
    <w:rsid w:val="008C7453"/>
    <w:rsid w:val="008D032D"/>
    <w:rsid w:val="008D509C"/>
    <w:rsid w:val="008E744D"/>
    <w:rsid w:val="0096552F"/>
    <w:rsid w:val="009C554B"/>
    <w:rsid w:val="009E3149"/>
    <w:rsid w:val="00A14409"/>
    <w:rsid w:val="00A20EB7"/>
    <w:rsid w:val="00A43845"/>
    <w:rsid w:val="00AD2029"/>
    <w:rsid w:val="00AF089E"/>
    <w:rsid w:val="00B0562A"/>
    <w:rsid w:val="00B45185"/>
    <w:rsid w:val="00B566AB"/>
    <w:rsid w:val="00B70A37"/>
    <w:rsid w:val="00BC0185"/>
    <w:rsid w:val="00BC3D3A"/>
    <w:rsid w:val="00BE3C0D"/>
    <w:rsid w:val="00C0006B"/>
    <w:rsid w:val="00C04857"/>
    <w:rsid w:val="00C0543F"/>
    <w:rsid w:val="00C42E88"/>
    <w:rsid w:val="00CC7A90"/>
    <w:rsid w:val="00D034C9"/>
    <w:rsid w:val="00D2569E"/>
    <w:rsid w:val="00D52A1D"/>
    <w:rsid w:val="00D67EC7"/>
    <w:rsid w:val="00D96A43"/>
    <w:rsid w:val="00DC3895"/>
    <w:rsid w:val="00DC5B96"/>
    <w:rsid w:val="00E1440C"/>
    <w:rsid w:val="00E5281B"/>
    <w:rsid w:val="00EC3D2A"/>
    <w:rsid w:val="00EE6A2E"/>
    <w:rsid w:val="00EF4F20"/>
    <w:rsid w:val="00F5291C"/>
    <w:rsid w:val="00F5737D"/>
    <w:rsid w:val="00FA2259"/>
    <w:rsid w:val="00FC61A0"/>
    <w:rsid w:val="00FC65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A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A47"/>
    <w:pPr>
      <w:ind w:left="720"/>
      <w:contextualSpacing/>
    </w:pPr>
  </w:style>
  <w:style w:type="paragraph" w:styleId="BalloonText">
    <w:name w:val="Balloon Text"/>
    <w:basedOn w:val="Normal"/>
    <w:link w:val="BalloonTextChar"/>
    <w:uiPriority w:val="99"/>
    <w:semiHidden/>
    <w:unhideWhenUsed/>
    <w:rsid w:val="00482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A47"/>
    <w:rPr>
      <w:rFonts w:ascii="Tahoma" w:hAnsi="Tahoma" w:cs="Tahoma"/>
      <w:sz w:val="16"/>
      <w:szCs w:val="16"/>
    </w:rPr>
  </w:style>
  <w:style w:type="table" w:styleId="TableGrid">
    <w:name w:val="Table Grid"/>
    <w:basedOn w:val="TableNormal"/>
    <w:uiPriority w:val="59"/>
    <w:rsid w:val="00FC6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7A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A90"/>
  </w:style>
  <w:style w:type="paragraph" w:styleId="Footer">
    <w:name w:val="footer"/>
    <w:basedOn w:val="Normal"/>
    <w:link w:val="FooterChar"/>
    <w:uiPriority w:val="99"/>
    <w:unhideWhenUsed/>
    <w:rsid w:val="00CC7A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A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A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A47"/>
    <w:pPr>
      <w:ind w:left="720"/>
      <w:contextualSpacing/>
    </w:pPr>
  </w:style>
  <w:style w:type="paragraph" w:styleId="BalloonText">
    <w:name w:val="Balloon Text"/>
    <w:basedOn w:val="Normal"/>
    <w:link w:val="BalloonTextChar"/>
    <w:uiPriority w:val="99"/>
    <w:semiHidden/>
    <w:unhideWhenUsed/>
    <w:rsid w:val="00482A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A47"/>
    <w:rPr>
      <w:rFonts w:ascii="Tahoma" w:hAnsi="Tahoma" w:cs="Tahoma"/>
      <w:sz w:val="16"/>
      <w:szCs w:val="16"/>
    </w:rPr>
  </w:style>
  <w:style w:type="table" w:styleId="TableGrid">
    <w:name w:val="Table Grid"/>
    <w:basedOn w:val="TableNormal"/>
    <w:uiPriority w:val="59"/>
    <w:rsid w:val="00FC6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7A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A90"/>
  </w:style>
  <w:style w:type="paragraph" w:styleId="Footer">
    <w:name w:val="footer"/>
    <w:basedOn w:val="Normal"/>
    <w:link w:val="FooterChar"/>
    <w:uiPriority w:val="99"/>
    <w:unhideWhenUsed/>
    <w:rsid w:val="00CC7A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14</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Mancroft Advice Project</Company>
  <LinksUpToDate>false</LinksUpToDate>
  <CharactersWithSpaces>6681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MrsWebb</dc:creator>
  <cp:lastModifiedBy>ColinDutton</cp:lastModifiedBy>
  <cp:revision>7</cp:revision>
  <cp:lastPrinted>2017-03-17T15:19:00Z</cp:lastPrinted>
  <dcterms:created xsi:type="dcterms:W3CDTF">2017-03-17T17:49:00Z</dcterms:created>
  <dcterms:modified xsi:type="dcterms:W3CDTF">2017-03-28T10:24:00Z</dcterms:modified>
</cp:coreProperties>
</file>